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DE" w:rsidRPr="00234580" w:rsidRDefault="00C100DE" w:rsidP="00C100DE">
      <w:pPr>
        <w:spacing w:line="360" w:lineRule="auto"/>
        <w:rPr>
          <w:rFonts w:ascii="Arial" w:hAnsi="Arial" w:cs="Arial"/>
        </w:rPr>
      </w:pPr>
      <w:r w:rsidRPr="00234580">
        <w:rPr>
          <w:rFonts w:ascii="Arial" w:hAnsi="Arial" w:cs="Arial"/>
        </w:rPr>
        <w:t xml:space="preserve">Oznaczenie postępowania: </w:t>
      </w:r>
      <w:r w:rsidR="00913BC7">
        <w:rPr>
          <w:rFonts w:ascii="Arial" w:hAnsi="Arial" w:cs="Arial"/>
        </w:rPr>
        <w:t>1/2017/US</w:t>
      </w:r>
    </w:p>
    <w:p w:rsidR="00C100DE" w:rsidRPr="00234580" w:rsidRDefault="00C100DE" w:rsidP="00C100DE">
      <w:pPr>
        <w:widowControl w:val="0"/>
        <w:suppressAutoHyphens/>
        <w:spacing w:after="0" w:line="360" w:lineRule="auto"/>
        <w:rPr>
          <w:rFonts w:ascii="Arial" w:eastAsia="Times New Roman" w:hAnsi="Arial" w:cs="Arial"/>
          <w:b/>
          <w:bCs/>
          <w:lang w:eastAsia="ar-SA"/>
        </w:rPr>
      </w:pPr>
    </w:p>
    <w:p w:rsidR="00C100DE" w:rsidRPr="00234580" w:rsidRDefault="00C100DE" w:rsidP="00C100DE">
      <w:pPr>
        <w:widowControl w:val="0"/>
        <w:tabs>
          <w:tab w:val="left" w:pos="645"/>
        </w:tabs>
        <w:suppressAutoHyphens/>
        <w:spacing w:after="0" w:line="360" w:lineRule="auto"/>
        <w:rPr>
          <w:rFonts w:ascii="Arial" w:eastAsia="Times New Roman" w:hAnsi="Arial" w:cs="Arial"/>
          <w:lang w:eastAsia="ar-SA"/>
        </w:rPr>
      </w:pPr>
    </w:p>
    <w:p w:rsidR="00C100DE" w:rsidRPr="00234580" w:rsidRDefault="00C100DE" w:rsidP="00C100DE">
      <w:pPr>
        <w:widowControl w:val="0"/>
        <w:suppressAutoHyphens/>
        <w:spacing w:after="0" w:line="360" w:lineRule="auto"/>
        <w:jc w:val="center"/>
        <w:rPr>
          <w:rFonts w:ascii="Arial" w:eastAsia="Times New Roman" w:hAnsi="Arial" w:cs="Arial"/>
          <w:lang w:eastAsia="ar-SA"/>
        </w:rPr>
      </w:pPr>
    </w:p>
    <w:p w:rsidR="00C100DE" w:rsidRPr="00234580" w:rsidRDefault="00C100DE" w:rsidP="00C100DE">
      <w:pPr>
        <w:widowControl w:val="0"/>
        <w:suppressAutoHyphens/>
        <w:spacing w:after="0" w:line="360" w:lineRule="auto"/>
        <w:ind w:left="360"/>
        <w:jc w:val="center"/>
        <w:rPr>
          <w:rFonts w:ascii="Arial" w:eastAsia="Times New Roman" w:hAnsi="Arial" w:cs="Arial"/>
          <w:b/>
          <w:bCs/>
          <w:lang w:eastAsia="ar-SA"/>
        </w:rPr>
      </w:pPr>
    </w:p>
    <w:p w:rsidR="00C100DE" w:rsidRPr="00234580" w:rsidRDefault="00C100DE" w:rsidP="00C100DE">
      <w:pPr>
        <w:widowControl w:val="0"/>
        <w:suppressAutoHyphens/>
        <w:spacing w:after="0" w:line="360" w:lineRule="auto"/>
        <w:ind w:left="360"/>
        <w:jc w:val="center"/>
        <w:rPr>
          <w:rFonts w:ascii="Arial" w:eastAsia="Times New Roman" w:hAnsi="Arial" w:cs="Arial"/>
          <w:b/>
          <w:bCs/>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b/>
          <w:lang w:eastAsia="ar-SA"/>
        </w:rPr>
      </w:pPr>
      <w:r w:rsidRPr="00234580">
        <w:rPr>
          <w:rFonts w:ascii="Arial" w:eastAsia="Times New Roman" w:hAnsi="Arial" w:cs="Arial"/>
          <w:b/>
          <w:lang w:eastAsia="ar-SA"/>
        </w:rPr>
        <w:t xml:space="preserve">OGŁOSZENIE O ZAMÓWIENIU </w:t>
      </w:r>
    </w:p>
    <w:p w:rsidR="00C100DE" w:rsidRPr="00234580" w:rsidRDefault="00C100DE" w:rsidP="00C100DE">
      <w:pPr>
        <w:tabs>
          <w:tab w:val="center" w:pos="7020"/>
        </w:tabs>
        <w:suppressAutoHyphens/>
        <w:spacing w:after="0" w:line="360" w:lineRule="auto"/>
        <w:jc w:val="center"/>
        <w:rPr>
          <w:rFonts w:ascii="Arial" w:eastAsia="Times New Roman" w:hAnsi="Arial" w:cs="Arial"/>
          <w:b/>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hAnsi="Arial" w:cs="Arial"/>
        </w:rPr>
      </w:pPr>
      <w:r w:rsidRPr="00234580">
        <w:rPr>
          <w:rFonts w:ascii="Arial" w:eastAsia="Times New Roman" w:hAnsi="Arial" w:cs="Arial"/>
          <w:lang w:eastAsia="ar-SA"/>
        </w:rPr>
        <w:t xml:space="preserve">na usługi społeczne o wartości poniżej 750 000 EURO, do których zastosowanie maja przepisy art.138o </w:t>
      </w:r>
      <w:r w:rsidRPr="00234580">
        <w:rPr>
          <w:rFonts w:ascii="Arial" w:hAnsi="Arial" w:cs="Arial"/>
        </w:rPr>
        <w:t>ustawy z dnia 29 stycznia 2004 r. Prawo zamówie</w:t>
      </w:r>
      <w:r w:rsidRPr="00234580">
        <w:rPr>
          <w:rFonts w:ascii="Arial" w:eastAsia="TimesNewRoman" w:hAnsi="Arial" w:cs="Arial"/>
        </w:rPr>
        <w:t xml:space="preserve">ń </w:t>
      </w:r>
      <w:r w:rsidRPr="00234580">
        <w:rPr>
          <w:rFonts w:ascii="Arial" w:hAnsi="Arial" w:cs="Arial"/>
        </w:rPr>
        <w:t xml:space="preserve">publicznych </w:t>
      </w: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r w:rsidRPr="00234580">
        <w:rPr>
          <w:rFonts w:ascii="Arial" w:hAnsi="Arial" w:cs="Arial"/>
        </w:rPr>
        <w:t>(Dz.U. z 2017 r., poz., 1589)</w:t>
      </w:r>
    </w:p>
    <w:p w:rsidR="00C100DE" w:rsidRPr="00234580" w:rsidRDefault="00C100DE" w:rsidP="00C100DE">
      <w:pPr>
        <w:tabs>
          <w:tab w:val="center" w:pos="7020"/>
        </w:tabs>
        <w:suppressAutoHyphens/>
        <w:spacing w:after="0" w:line="360" w:lineRule="auto"/>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r w:rsidRPr="00234580">
        <w:rPr>
          <w:rFonts w:ascii="Arial" w:eastAsia="Times New Roman" w:hAnsi="Arial" w:cs="Arial"/>
          <w:lang w:eastAsia="ar-SA"/>
        </w:rPr>
        <w:t>pod nazwą:</w:t>
      </w:r>
    </w:p>
    <w:p w:rsidR="00C100DE" w:rsidRPr="00234580" w:rsidRDefault="00C100DE" w:rsidP="00C100DE">
      <w:pPr>
        <w:suppressAutoHyphens/>
        <w:spacing w:before="100" w:beforeAutospacing="1" w:after="100" w:afterAutospacing="1" w:line="360" w:lineRule="auto"/>
        <w:jc w:val="center"/>
        <w:rPr>
          <w:rFonts w:ascii="Arial" w:eastAsia="Times New Roman" w:hAnsi="Arial" w:cs="Arial"/>
          <w:b/>
          <w:bCs/>
          <w:lang w:eastAsia="ar-SA"/>
        </w:rPr>
      </w:pPr>
      <w:r w:rsidRPr="00234580">
        <w:rPr>
          <w:rFonts w:ascii="Arial" w:eastAsia="Times New Roman" w:hAnsi="Arial" w:cs="Arial"/>
          <w:b/>
          <w:lang w:eastAsia="ar-SA"/>
        </w:rPr>
        <w:t xml:space="preserve">„Opracowanie koncepcji </w:t>
      </w:r>
      <w:r w:rsidR="00B0451B">
        <w:rPr>
          <w:rFonts w:ascii="Arial" w:eastAsia="Times New Roman" w:hAnsi="Arial" w:cs="Arial"/>
          <w:b/>
          <w:lang w:eastAsia="ar-SA"/>
        </w:rPr>
        <w:t>artystycznej</w:t>
      </w:r>
      <w:r w:rsidR="00B0451B" w:rsidRPr="00234580">
        <w:rPr>
          <w:rFonts w:ascii="Arial" w:eastAsia="Times New Roman" w:hAnsi="Arial" w:cs="Arial"/>
          <w:b/>
          <w:lang w:eastAsia="ar-SA"/>
        </w:rPr>
        <w:t xml:space="preserve"> </w:t>
      </w:r>
      <w:r w:rsidRPr="00234580">
        <w:rPr>
          <w:rFonts w:ascii="Arial" w:eastAsia="Times New Roman" w:hAnsi="Arial" w:cs="Arial"/>
          <w:b/>
          <w:lang w:eastAsia="ar-SA"/>
        </w:rPr>
        <w:t>wystaw Morskiego Centrum Nauki im. Prof. Jerzego Stelmacha w Szczecinie”</w:t>
      </w: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jc w:val="center"/>
        <w:rPr>
          <w:rFonts w:ascii="Arial" w:eastAsia="Times New Roman" w:hAnsi="Arial" w:cs="Arial"/>
          <w:lang w:eastAsia="ar-SA"/>
        </w:rPr>
      </w:pPr>
    </w:p>
    <w:p w:rsidR="00C100DE" w:rsidRPr="00234580" w:rsidRDefault="00C100DE" w:rsidP="00C100DE">
      <w:pPr>
        <w:tabs>
          <w:tab w:val="center" w:pos="7020"/>
        </w:tabs>
        <w:suppressAutoHyphens/>
        <w:spacing w:after="0" w:line="360" w:lineRule="auto"/>
        <w:rPr>
          <w:rFonts w:ascii="Arial" w:eastAsia="Times New Roman" w:hAnsi="Arial" w:cs="Arial"/>
          <w:b/>
          <w:lang w:eastAsia="ar-SA"/>
        </w:rPr>
      </w:pPr>
      <w:r w:rsidRPr="00234580">
        <w:rPr>
          <w:rFonts w:ascii="Arial" w:eastAsia="Times New Roman" w:hAnsi="Arial" w:cs="Arial"/>
          <w:b/>
          <w:lang w:eastAsia="ar-SA"/>
        </w:rPr>
        <w:lastRenderedPageBreak/>
        <w:t xml:space="preserve">I.          ZAMAWIAJĄCY: </w:t>
      </w:r>
    </w:p>
    <w:p w:rsidR="00C100DE" w:rsidRPr="00234580" w:rsidRDefault="00C100DE" w:rsidP="00C100DE">
      <w:pPr>
        <w:tabs>
          <w:tab w:val="center" w:pos="7020"/>
        </w:tabs>
        <w:suppressAutoHyphens/>
        <w:spacing w:after="0" w:line="360" w:lineRule="auto"/>
        <w:rPr>
          <w:rFonts w:ascii="Arial" w:eastAsia="Times New Roman" w:hAnsi="Arial" w:cs="Arial"/>
          <w:b/>
          <w:lang w:eastAsia="ar-SA"/>
        </w:rPr>
      </w:pPr>
    </w:p>
    <w:p w:rsidR="00C100DE" w:rsidRDefault="00C100DE" w:rsidP="00C100DE">
      <w:pPr>
        <w:suppressAutoHyphens/>
        <w:spacing w:after="0" w:line="360" w:lineRule="auto"/>
        <w:rPr>
          <w:rFonts w:ascii="Arial" w:eastAsia="Times New Roman" w:hAnsi="Arial" w:cs="Arial"/>
          <w:color w:val="000000"/>
          <w:shd w:val="clear" w:color="auto" w:fill="FFFFFF"/>
          <w:lang w:eastAsia="ar-SA"/>
        </w:rPr>
      </w:pPr>
      <w:r w:rsidRPr="00234580">
        <w:rPr>
          <w:rFonts w:ascii="Arial" w:eastAsia="Times New Roman" w:hAnsi="Arial" w:cs="Arial"/>
          <w:b/>
          <w:lang w:eastAsia="ar-SA"/>
        </w:rPr>
        <w:t xml:space="preserve">            Morskie Cen</w:t>
      </w:r>
      <w:r>
        <w:rPr>
          <w:rFonts w:ascii="Arial" w:eastAsia="Times New Roman" w:hAnsi="Arial" w:cs="Arial"/>
          <w:b/>
          <w:lang w:eastAsia="ar-SA"/>
        </w:rPr>
        <w:t>trum Nauki im. Prof. Jerzego Stelmacha w Szczecinie</w:t>
      </w:r>
      <w:r w:rsidRPr="00234580">
        <w:rPr>
          <w:rFonts w:ascii="Arial" w:eastAsia="Times New Roman" w:hAnsi="Arial" w:cs="Arial"/>
          <w:color w:val="000000"/>
          <w:lang w:eastAsia="ar-SA"/>
        </w:rPr>
        <w:br/>
      </w:r>
      <w:r w:rsidRPr="00234580">
        <w:rPr>
          <w:rFonts w:ascii="Arial" w:eastAsia="Times New Roman" w:hAnsi="Arial" w:cs="Arial"/>
          <w:color w:val="000000"/>
          <w:shd w:val="clear" w:color="auto" w:fill="FFFFFF"/>
          <w:lang w:eastAsia="ar-SA"/>
        </w:rPr>
        <w:t xml:space="preserve">            </w:t>
      </w:r>
      <w:r>
        <w:rPr>
          <w:rFonts w:ascii="Arial" w:eastAsia="Times New Roman" w:hAnsi="Arial" w:cs="Arial"/>
          <w:color w:val="000000"/>
          <w:shd w:val="clear" w:color="auto" w:fill="FFFFFF"/>
          <w:lang w:eastAsia="ar-SA"/>
        </w:rPr>
        <w:t>adres</w:t>
      </w:r>
      <w:r w:rsidR="00C672D4">
        <w:rPr>
          <w:rFonts w:ascii="Arial" w:eastAsia="Times New Roman" w:hAnsi="Arial" w:cs="Arial"/>
          <w:color w:val="000000"/>
          <w:shd w:val="clear" w:color="auto" w:fill="FFFFFF"/>
          <w:lang w:eastAsia="ar-SA"/>
        </w:rPr>
        <w:t xml:space="preserve"> ul. Tadeusza Wendy 10</w:t>
      </w:r>
      <w:r w:rsidRPr="00234580">
        <w:rPr>
          <w:rFonts w:ascii="Arial" w:eastAsia="Times New Roman" w:hAnsi="Arial" w:cs="Arial"/>
          <w:color w:val="000000"/>
          <w:lang w:eastAsia="ar-SA"/>
        </w:rPr>
        <w:br/>
      </w:r>
      <w:r w:rsidR="00C672D4">
        <w:rPr>
          <w:rFonts w:ascii="Arial" w:eastAsia="Times New Roman" w:hAnsi="Arial" w:cs="Arial"/>
          <w:color w:val="000000"/>
          <w:shd w:val="clear" w:color="auto" w:fill="FFFFFF"/>
          <w:lang w:eastAsia="ar-SA"/>
        </w:rPr>
        <w:tab/>
        <w:t>telefon: 508268241</w:t>
      </w:r>
    </w:p>
    <w:p w:rsidR="00C100DE" w:rsidRPr="00234580" w:rsidRDefault="00C100DE" w:rsidP="00C100DE">
      <w:pPr>
        <w:suppressAutoHyphens/>
        <w:spacing w:after="0" w:line="360" w:lineRule="auto"/>
        <w:rPr>
          <w:rFonts w:ascii="Arial" w:eastAsia="Times New Roman" w:hAnsi="Arial" w:cs="Arial"/>
          <w:color w:val="000000"/>
          <w:shd w:val="clear" w:color="auto" w:fill="FFFFFF"/>
          <w:lang w:eastAsia="ar-SA"/>
        </w:rPr>
      </w:pPr>
      <w:r>
        <w:rPr>
          <w:rFonts w:ascii="Arial" w:eastAsia="Times New Roman" w:hAnsi="Arial" w:cs="Arial"/>
          <w:color w:val="000000"/>
          <w:shd w:val="clear" w:color="auto" w:fill="FFFFFF"/>
          <w:lang w:eastAsia="ar-SA"/>
        </w:rPr>
        <w:tab/>
        <w:t xml:space="preserve">e-mail: </w:t>
      </w:r>
      <w:r w:rsidR="00C672D4">
        <w:rPr>
          <w:rFonts w:ascii="Arial" w:eastAsia="Times New Roman" w:hAnsi="Arial" w:cs="Arial"/>
          <w:color w:val="000000"/>
          <w:shd w:val="clear" w:color="auto" w:fill="FFFFFF"/>
          <w:lang w:eastAsia="ar-SA"/>
        </w:rPr>
        <w:t>w.jablonski@centrumnauki.eu</w:t>
      </w:r>
    </w:p>
    <w:p w:rsidR="00C100DE" w:rsidRPr="00234580" w:rsidRDefault="00C100DE" w:rsidP="00C100DE">
      <w:pPr>
        <w:suppressAutoHyphens/>
        <w:spacing w:after="0" w:line="360" w:lineRule="auto"/>
        <w:rPr>
          <w:rFonts w:ascii="Arial" w:eastAsia="Times New Roman" w:hAnsi="Arial" w:cs="Arial"/>
          <w:color w:val="000000"/>
          <w:shd w:val="clear" w:color="auto" w:fill="FFFFFF"/>
          <w:lang w:eastAsia="ar-SA"/>
        </w:rPr>
      </w:pPr>
    </w:p>
    <w:p w:rsidR="00C100DE" w:rsidRPr="00234580" w:rsidRDefault="00C100DE" w:rsidP="00C100DE">
      <w:pPr>
        <w:suppressAutoHyphens/>
        <w:spacing w:after="0" w:line="360" w:lineRule="auto"/>
        <w:rPr>
          <w:rFonts w:ascii="Arial" w:eastAsia="Times New Roman" w:hAnsi="Arial" w:cs="Arial"/>
          <w:b/>
          <w:color w:val="000000"/>
          <w:shd w:val="clear" w:color="auto" w:fill="FFFFFF"/>
          <w:lang w:eastAsia="ar-SA"/>
        </w:rPr>
      </w:pPr>
      <w:r w:rsidRPr="00234580">
        <w:rPr>
          <w:rFonts w:ascii="Arial" w:eastAsia="Times New Roman" w:hAnsi="Arial" w:cs="Arial"/>
          <w:b/>
          <w:color w:val="000000" w:themeColor="text1"/>
          <w:shd w:val="clear" w:color="auto" w:fill="FFFFFF"/>
          <w:lang w:eastAsia="ar-SA"/>
        </w:rPr>
        <w:t>II.</w:t>
      </w:r>
      <w:r w:rsidRPr="00234580">
        <w:rPr>
          <w:rFonts w:ascii="Arial" w:eastAsia="Times New Roman" w:hAnsi="Arial" w:cs="Arial"/>
          <w:b/>
          <w:color w:val="000000"/>
          <w:shd w:val="clear" w:color="auto" w:fill="FFFFFF"/>
          <w:lang w:eastAsia="ar-SA"/>
        </w:rPr>
        <w:t xml:space="preserve">           TRYB I OZNACZENIE POSTĘPOWANIA </w:t>
      </w:r>
    </w:p>
    <w:p w:rsidR="00C100DE" w:rsidRPr="00234580" w:rsidRDefault="00C100DE" w:rsidP="00C100DE">
      <w:pPr>
        <w:autoSpaceDE w:val="0"/>
        <w:autoSpaceDN w:val="0"/>
        <w:adjustRightInd w:val="0"/>
        <w:spacing w:after="0" w:line="360" w:lineRule="auto"/>
        <w:rPr>
          <w:rFonts w:ascii="Arial" w:eastAsia="Times New Roman" w:hAnsi="Arial" w:cs="Arial"/>
          <w:b/>
          <w:color w:val="000000"/>
          <w:shd w:val="clear" w:color="auto" w:fill="FFFFFF"/>
          <w:lang w:eastAsia="ar-SA"/>
        </w:rPr>
      </w:pPr>
    </w:p>
    <w:p w:rsidR="00C100DE" w:rsidRPr="00234580" w:rsidRDefault="00C100DE" w:rsidP="00C100DE">
      <w:pPr>
        <w:spacing w:line="360" w:lineRule="auto"/>
        <w:ind w:left="709" w:hanging="709"/>
        <w:jc w:val="both"/>
        <w:rPr>
          <w:rFonts w:ascii="Arial" w:hAnsi="Arial" w:cs="Arial"/>
        </w:rPr>
      </w:pPr>
      <w:r w:rsidRPr="00234580">
        <w:rPr>
          <w:rFonts w:ascii="Arial" w:eastAsia="Times New Roman" w:hAnsi="Arial" w:cs="Arial"/>
          <w:b/>
          <w:color w:val="000000"/>
          <w:shd w:val="clear" w:color="auto" w:fill="FFFFFF"/>
          <w:lang w:eastAsia="ar-SA"/>
        </w:rPr>
        <w:t xml:space="preserve">            </w:t>
      </w:r>
      <w:r w:rsidRPr="00234580">
        <w:rPr>
          <w:rFonts w:ascii="Arial" w:hAnsi="Arial" w:cs="Arial"/>
        </w:rPr>
        <w:t>Post</w:t>
      </w:r>
      <w:r w:rsidRPr="00234580">
        <w:rPr>
          <w:rFonts w:ascii="Arial" w:eastAsia="TimesNewRoman" w:hAnsi="Arial" w:cs="Arial"/>
        </w:rPr>
        <w:t>ę</w:t>
      </w:r>
      <w:r w:rsidRPr="00234580">
        <w:rPr>
          <w:rFonts w:ascii="Arial" w:hAnsi="Arial" w:cs="Arial"/>
        </w:rPr>
        <w:t>powanie o udzielenie zamówienia prowadzone jest w trybie art. 138o ust.1 ustawy z dnia 29 stycznia 2004 r. Prawo zamówie</w:t>
      </w:r>
      <w:r w:rsidRPr="00234580">
        <w:rPr>
          <w:rFonts w:ascii="Arial" w:eastAsia="TimesNewRoman" w:hAnsi="Arial" w:cs="Arial"/>
        </w:rPr>
        <w:t xml:space="preserve">ń </w:t>
      </w:r>
      <w:r>
        <w:rPr>
          <w:rFonts w:ascii="Arial" w:hAnsi="Arial" w:cs="Arial"/>
        </w:rPr>
        <w:t>publicznych (Dz.U. z 2017 r., poz. 1589)</w:t>
      </w:r>
      <w:r w:rsidRPr="00234580">
        <w:rPr>
          <w:rFonts w:ascii="Arial" w:hAnsi="Arial" w:cs="Arial"/>
        </w:rPr>
        <w:t xml:space="preserve"> </w:t>
      </w:r>
    </w:p>
    <w:p w:rsidR="00C100DE" w:rsidRPr="00234580" w:rsidRDefault="00C100DE" w:rsidP="00C100DE">
      <w:pPr>
        <w:suppressAutoHyphens/>
        <w:spacing w:after="0" w:line="360" w:lineRule="auto"/>
        <w:rPr>
          <w:rFonts w:ascii="Arial" w:eastAsia="Times New Roman" w:hAnsi="Arial" w:cs="Arial"/>
          <w:color w:val="000000"/>
          <w:shd w:val="clear" w:color="auto" w:fill="FFFFFF"/>
          <w:lang w:eastAsia="ar-SA"/>
        </w:rPr>
      </w:pPr>
      <w:r w:rsidRPr="00234580">
        <w:rPr>
          <w:rFonts w:ascii="Arial" w:eastAsia="Times New Roman" w:hAnsi="Arial" w:cs="Arial"/>
          <w:color w:val="000000"/>
          <w:shd w:val="clear" w:color="auto" w:fill="FFFFFF"/>
          <w:lang w:eastAsia="ar-SA"/>
        </w:rPr>
        <w:t xml:space="preserve">        </w:t>
      </w:r>
    </w:p>
    <w:p w:rsidR="00C100DE" w:rsidRPr="00234580" w:rsidRDefault="00C100DE" w:rsidP="00C100DE">
      <w:pPr>
        <w:suppressAutoHyphens/>
        <w:spacing w:after="0" w:line="360" w:lineRule="auto"/>
        <w:rPr>
          <w:rFonts w:ascii="Arial" w:eastAsia="Times New Roman" w:hAnsi="Arial" w:cs="Arial"/>
          <w:b/>
          <w:lang w:eastAsia="ar-SA"/>
        </w:rPr>
      </w:pPr>
      <w:r w:rsidRPr="00234580">
        <w:rPr>
          <w:rFonts w:ascii="Arial" w:eastAsia="Times New Roman" w:hAnsi="Arial" w:cs="Arial"/>
          <w:b/>
          <w:color w:val="000000"/>
          <w:shd w:val="clear" w:color="auto" w:fill="FFFFFF"/>
          <w:lang w:eastAsia="ar-SA"/>
        </w:rPr>
        <w:t>III.</w:t>
      </w:r>
      <w:r w:rsidRPr="00234580">
        <w:rPr>
          <w:rFonts w:ascii="Arial" w:eastAsia="Times New Roman" w:hAnsi="Arial" w:cs="Arial"/>
          <w:b/>
          <w:color w:val="000000"/>
          <w:shd w:val="clear" w:color="auto" w:fill="FFFFFF"/>
          <w:lang w:eastAsia="ar-SA"/>
        </w:rPr>
        <w:tab/>
      </w:r>
      <w:r w:rsidRPr="00234580">
        <w:rPr>
          <w:rFonts w:ascii="Arial" w:eastAsia="Times New Roman" w:hAnsi="Arial" w:cs="Arial"/>
          <w:b/>
          <w:lang w:eastAsia="ar-SA"/>
        </w:rPr>
        <w:t>PRZEDMIOT ZAMÓWIENIA</w:t>
      </w:r>
    </w:p>
    <w:p w:rsidR="00C100DE" w:rsidRPr="00234580" w:rsidRDefault="00C100DE" w:rsidP="00C100DE">
      <w:pPr>
        <w:suppressAutoHyphens/>
        <w:spacing w:after="0" w:line="360" w:lineRule="auto"/>
        <w:rPr>
          <w:rFonts w:ascii="Arial" w:eastAsia="Times New Roman" w:hAnsi="Arial" w:cs="Arial"/>
          <w:b/>
          <w:lang w:eastAsia="ar-SA"/>
        </w:rPr>
      </w:pPr>
    </w:p>
    <w:p w:rsidR="00C100DE" w:rsidRPr="00234580" w:rsidRDefault="00C100DE" w:rsidP="00C100DE">
      <w:pPr>
        <w:numPr>
          <w:ilvl w:val="3"/>
          <w:numId w:val="9"/>
        </w:numPr>
        <w:suppressAutoHyphens/>
        <w:autoSpaceDE w:val="0"/>
        <w:spacing w:after="0" w:line="360" w:lineRule="auto"/>
        <w:ind w:left="709" w:hanging="709"/>
        <w:jc w:val="both"/>
        <w:rPr>
          <w:rFonts w:ascii="Arial" w:eastAsia="FuturaBk" w:hAnsi="Arial" w:cs="Arial"/>
          <w:b/>
          <w:lang w:eastAsia="ar-SA"/>
        </w:rPr>
      </w:pPr>
      <w:r w:rsidRPr="00234580">
        <w:rPr>
          <w:rFonts w:ascii="Arial" w:eastAsia="Times New Roman" w:hAnsi="Arial" w:cs="Arial"/>
          <w:lang w:eastAsia="ar-SA"/>
        </w:rPr>
        <w:t xml:space="preserve">Przedmiotem zamówienia jest: </w:t>
      </w:r>
    </w:p>
    <w:p w:rsidR="00C100DE" w:rsidRDefault="00C100DE" w:rsidP="00C100DE">
      <w:pPr>
        <w:suppressAutoHyphens/>
        <w:autoSpaceDE w:val="0"/>
        <w:spacing w:after="0" w:line="360" w:lineRule="auto"/>
        <w:ind w:left="709"/>
        <w:jc w:val="both"/>
        <w:rPr>
          <w:rFonts w:ascii="Arial" w:eastAsia="Times New Roman" w:hAnsi="Arial" w:cs="Arial"/>
          <w:b/>
          <w:lang w:eastAsia="ar-SA"/>
        </w:rPr>
      </w:pPr>
      <w:r>
        <w:rPr>
          <w:rFonts w:ascii="Arial" w:eastAsia="Times New Roman" w:hAnsi="Arial" w:cs="Arial"/>
          <w:b/>
          <w:lang w:eastAsia="ar-SA"/>
        </w:rPr>
        <w:t xml:space="preserve">Opracowanie koncepcji artystycznej wystaw </w:t>
      </w:r>
      <w:r w:rsidRPr="00234580">
        <w:rPr>
          <w:rFonts w:ascii="Arial" w:eastAsia="Times New Roman" w:hAnsi="Arial" w:cs="Arial"/>
          <w:b/>
          <w:lang w:eastAsia="ar-SA"/>
        </w:rPr>
        <w:t>Morskiego Centrum Nauki im. Prof. Jerzego Stelmacha w Szczecinie”</w:t>
      </w:r>
    </w:p>
    <w:p w:rsidR="006006D3" w:rsidRDefault="006006D3" w:rsidP="00C100DE">
      <w:pPr>
        <w:suppressAutoHyphens/>
        <w:autoSpaceDE w:val="0"/>
        <w:spacing w:after="0" w:line="360" w:lineRule="auto"/>
        <w:ind w:left="709"/>
        <w:jc w:val="both"/>
        <w:rPr>
          <w:rFonts w:ascii="Arial" w:eastAsia="Times New Roman" w:hAnsi="Arial" w:cs="Arial"/>
          <w:lang w:eastAsia="ar-SA"/>
        </w:rPr>
      </w:pPr>
      <w:r>
        <w:rPr>
          <w:rFonts w:ascii="Arial" w:eastAsia="Times New Roman" w:hAnsi="Arial" w:cs="Arial"/>
          <w:lang w:eastAsia="ar-SA"/>
        </w:rPr>
        <w:t>W ramach zamówienia Wykonawca zobowiązany będzie do:</w:t>
      </w:r>
    </w:p>
    <w:p w:rsidR="006006D3" w:rsidRDefault="006006D3" w:rsidP="00C100DE">
      <w:pPr>
        <w:suppressAutoHyphens/>
        <w:autoSpaceDE w:val="0"/>
        <w:spacing w:after="0" w:line="360" w:lineRule="auto"/>
        <w:ind w:left="709"/>
        <w:jc w:val="both"/>
        <w:rPr>
          <w:rFonts w:ascii="Arial" w:eastAsia="Times New Roman" w:hAnsi="Arial" w:cs="Arial"/>
          <w:lang w:eastAsia="ar-SA"/>
        </w:rPr>
      </w:pPr>
      <w:r>
        <w:rPr>
          <w:rFonts w:ascii="Arial" w:eastAsia="Times New Roman" w:hAnsi="Arial" w:cs="Arial"/>
          <w:lang w:eastAsia="ar-SA"/>
        </w:rPr>
        <w:t>a) zorganizowania sesji konsultacyjnych w formie warsztatów,</w:t>
      </w:r>
    </w:p>
    <w:p w:rsidR="006006D3" w:rsidRDefault="006006D3" w:rsidP="00C100DE">
      <w:pPr>
        <w:suppressAutoHyphens/>
        <w:autoSpaceDE w:val="0"/>
        <w:spacing w:after="0" w:line="360" w:lineRule="auto"/>
        <w:ind w:left="709"/>
        <w:jc w:val="both"/>
        <w:rPr>
          <w:rFonts w:ascii="Arial" w:eastAsia="Times New Roman" w:hAnsi="Arial" w:cs="Arial"/>
          <w:lang w:eastAsia="ar-SA"/>
        </w:rPr>
      </w:pPr>
      <w:r>
        <w:rPr>
          <w:rFonts w:ascii="Arial" w:eastAsia="Times New Roman" w:hAnsi="Arial" w:cs="Arial"/>
          <w:lang w:eastAsia="ar-SA"/>
        </w:rPr>
        <w:t xml:space="preserve">b) </w:t>
      </w:r>
      <w:r w:rsidR="00C86113">
        <w:rPr>
          <w:rFonts w:ascii="Arial" w:eastAsia="Times New Roman" w:hAnsi="Arial" w:cs="Arial"/>
          <w:lang w:eastAsia="ar-SA"/>
        </w:rPr>
        <w:t xml:space="preserve">zorganizowania </w:t>
      </w:r>
      <w:r>
        <w:rPr>
          <w:rFonts w:ascii="Arial" w:eastAsia="Times New Roman" w:hAnsi="Arial" w:cs="Arial"/>
          <w:lang w:eastAsia="ar-SA"/>
        </w:rPr>
        <w:t>spotkań zespołu roboczego mających na celu omówienie koncepcji,</w:t>
      </w:r>
    </w:p>
    <w:p w:rsidR="006006D3" w:rsidRDefault="006006D3" w:rsidP="00C100DE">
      <w:pPr>
        <w:suppressAutoHyphens/>
        <w:autoSpaceDE w:val="0"/>
        <w:spacing w:after="0" w:line="360" w:lineRule="auto"/>
        <w:ind w:left="709"/>
        <w:jc w:val="both"/>
        <w:rPr>
          <w:rFonts w:ascii="Arial" w:eastAsia="Times New Roman" w:hAnsi="Arial" w:cs="Arial"/>
          <w:lang w:eastAsia="ar-SA"/>
        </w:rPr>
      </w:pPr>
      <w:r>
        <w:rPr>
          <w:rFonts w:ascii="Arial" w:eastAsia="Times New Roman" w:hAnsi="Arial" w:cs="Arial"/>
          <w:lang w:eastAsia="ar-SA"/>
        </w:rPr>
        <w:t xml:space="preserve">c) </w:t>
      </w:r>
      <w:r w:rsidR="00C86113">
        <w:rPr>
          <w:rFonts w:ascii="Arial" w:eastAsia="Times New Roman" w:hAnsi="Arial" w:cs="Arial"/>
          <w:lang w:eastAsia="ar-SA"/>
        </w:rPr>
        <w:t>zorganizowania prezentacji dla przedstawicieli Zamawiającego lub osób trzecich,</w:t>
      </w:r>
    </w:p>
    <w:p w:rsidR="00C86113" w:rsidRDefault="00C86113" w:rsidP="00C100DE">
      <w:pPr>
        <w:suppressAutoHyphens/>
        <w:autoSpaceDE w:val="0"/>
        <w:spacing w:after="0" w:line="360" w:lineRule="auto"/>
        <w:ind w:left="709"/>
        <w:jc w:val="both"/>
        <w:rPr>
          <w:rFonts w:ascii="Arial" w:eastAsia="Times New Roman" w:hAnsi="Arial" w:cs="Arial"/>
          <w:lang w:eastAsia="ar-SA"/>
        </w:rPr>
      </w:pPr>
      <w:r>
        <w:rPr>
          <w:rFonts w:ascii="Arial" w:eastAsia="Times New Roman" w:hAnsi="Arial" w:cs="Arial"/>
          <w:lang w:eastAsia="ar-SA"/>
        </w:rPr>
        <w:t>d) sporządzenia spisu eksponatów,</w:t>
      </w:r>
    </w:p>
    <w:p w:rsidR="00C86113" w:rsidRDefault="00C86113" w:rsidP="00C100DE">
      <w:pPr>
        <w:suppressAutoHyphens/>
        <w:autoSpaceDE w:val="0"/>
        <w:spacing w:after="0" w:line="360" w:lineRule="auto"/>
        <w:ind w:left="709"/>
        <w:jc w:val="both"/>
        <w:rPr>
          <w:rFonts w:ascii="Arial" w:eastAsia="Times New Roman" w:hAnsi="Arial" w:cs="Arial"/>
          <w:lang w:eastAsia="ar-SA"/>
        </w:rPr>
      </w:pPr>
      <w:r>
        <w:rPr>
          <w:rFonts w:ascii="Arial" w:eastAsia="Times New Roman" w:hAnsi="Arial" w:cs="Arial"/>
          <w:lang w:eastAsia="ar-SA"/>
        </w:rPr>
        <w:t xml:space="preserve">e) przygotowania </w:t>
      </w:r>
      <w:proofErr w:type="spellStart"/>
      <w:r>
        <w:rPr>
          <w:rFonts w:ascii="Arial" w:eastAsia="Times New Roman" w:hAnsi="Arial" w:cs="Arial"/>
          <w:lang w:eastAsia="ar-SA"/>
        </w:rPr>
        <w:t>floorplanu</w:t>
      </w:r>
      <w:proofErr w:type="spellEnd"/>
      <w:r>
        <w:rPr>
          <w:rFonts w:ascii="Arial" w:eastAsia="Times New Roman" w:hAnsi="Arial" w:cs="Arial"/>
          <w:lang w:eastAsia="ar-SA"/>
        </w:rPr>
        <w:t xml:space="preserve"> wystawy stałej, </w:t>
      </w:r>
    </w:p>
    <w:p w:rsidR="00C86113" w:rsidRPr="006006D3" w:rsidRDefault="00C86113" w:rsidP="00C100DE">
      <w:pPr>
        <w:suppressAutoHyphens/>
        <w:autoSpaceDE w:val="0"/>
        <w:spacing w:after="0" w:line="360" w:lineRule="auto"/>
        <w:ind w:left="709"/>
        <w:jc w:val="both"/>
        <w:rPr>
          <w:rFonts w:ascii="Arial" w:eastAsia="FuturaBk" w:hAnsi="Arial" w:cs="Arial"/>
          <w:lang w:eastAsia="ar-SA"/>
        </w:rPr>
      </w:pPr>
      <w:r>
        <w:rPr>
          <w:rFonts w:ascii="Arial" w:eastAsia="Times New Roman" w:hAnsi="Arial" w:cs="Arial"/>
          <w:lang w:eastAsia="ar-SA"/>
        </w:rPr>
        <w:t xml:space="preserve">f) przygotowania opisu przedmiotu zamówienia, dla na zaprojektowanie, produkcję, dostawę i instalację wystawy stałej. </w:t>
      </w:r>
    </w:p>
    <w:p w:rsidR="00C100DE" w:rsidRPr="00234580" w:rsidRDefault="00C100DE" w:rsidP="00C100DE">
      <w:pPr>
        <w:suppressAutoHyphens/>
        <w:autoSpaceDE w:val="0"/>
        <w:spacing w:after="0" w:line="360" w:lineRule="auto"/>
        <w:ind w:left="709" w:hanging="567"/>
        <w:jc w:val="both"/>
        <w:rPr>
          <w:rFonts w:ascii="Arial" w:eastAsia="Times New Roman" w:hAnsi="Arial" w:cs="Arial"/>
          <w:b/>
          <w:color w:val="000000"/>
          <w:lang w:eastAsia="ar-SA"/>
        </w:rPr>
      </w:pPr>
      <w:r w:rsidRPr="00234580">
        <w:rPr>
          <w:rFonts w:ascii="Arial" w:eastAsia="Times New Roman" w:hAnsi="Arial" w:cs="Arial"/>
          <w:lang w:eastAsia="ar-SA"/>
        </w:rPr>
        <w:t xml:space="preserve">          Szczegółowy opis przedmiotu zamówienia opisany jest </w:t>
      </w:r>
      <w:r w:rsidRPr="00234580">
        <w:rPr>
          <w:rFonts w:ascii="Arial" w:eastAsia="Times New Roman" w:hAnsi="Arial" w:cs="Arial"/>
          <w:color w:val="000000"/>
          <w:lang w:eastAsia="ar-SA"/>
        </w:rPr>
        <w:t xml:space="preserve">w </w:t>
      </w:r>
      <w:r w:rsidRPr="00234580">
        <w:rPr>
          <w:rFonts w:ascii="Arial" w:eastAsia="Times New Roman" w:hAnsi="Arial" w:cs="Arial"/>
          <w:b/>
          <w:color w:val="000000"/>
          <w:lang w:eastAsia="ar-SA"/>
        </w:rPr>
        <w:t>Załączniku nr 7 do Ogłoszenia o  zamówieniu -  Opis przedmiotu zamówienia.</w:t>
      </w:r>
    </w:p>
    <w:p w:rsidR="00C100DE" w:rsidRPr="00234580" w:rsidRDefault="00C100DE" w:rsidP="00C100DE">
      <w:pPr>
        <w:numPr>
          <w:ilvl w:val="0"/>
          <w:numId w:val="9"/>
        </w:numPr>
        <w:suppressAutoHyphens/>
        <w:spacing w:after="0" w:line="360" w:lineRule="auto"/>
        <w:ind w:hanging="720"/>
        <w:rPr>
          <w:rFonts w:ascii="Arial" w:eastAsia="Times New Roman" w:hAnsi="Arial" w:cs="Arial"/>
          <w:lang w:eastAsia="ar-SA"/>
        </w:rPr>
      </w:pPr>
      <w:r w:rsidRPr="00234580">
        <w:rPr>
          <w:rFonts w:ascii="Arial" w:eastAsia="Times New Roman" w:hAnsi="Arial" w:cs="Arial"/>
          <w:lang w:eastAsia="ar-SA"/>
        </w:rPr>
        <w:t xml:space="preserve">Wspólny Słownik zamówień (CPV): </w:t>
      </w:r>
    </w:p>
    <w:p w:rsidR="00C100DE" w:rsidRPr="00234580" w:rsidRDefault="00C100DE" w:rsidP="00C100DE">
      <w:pPr>
        <w:suppressAutoHyphens/>
        <w:spacing w:after="0" w:line="360" w:lineRule="auto"/>
        <w:ind w:left="720" w:hanging="720"/>
        <w:jc w:val="both"/>
        <w:rPr>
          <w:rFonts w:ascii="Arial" w:eastAsia="Times New Roman" w:hAnsi="Arial" w:cs="Arial"/>
          <w:color w:val="FF0000"/>
          <w:lang w:eastAsia="ar-SA"/>
        </w:rPr>
      </w:pPr>
      <w:r w:rsidRPr="00234580">
        <w:rPr>
          <w:rFonts w:ascii="Arial" w:eastAsia="Times New Roman" w:hAnsi="Arial" w:cs="Arial"/>
          <w:lang w:eastAsia="ar-SA"/>
        </w:rPr>
        <w:tab/>
      </w:r>
      <w:r w:rsidRPr="00384458">
        <w:rPr>
          <w:rFonts w:ascii="Arial" w:eastAsia="Times New Roman" w:hAnsi="Arial" w:cs="Arial"/>
          <w:color w:val="000000" w:themeColor="text1"/>
          <w:lang w:eastAsia="ar-SA"/>
        </w:rPr>
        <w:t>92312000-1</w:t>
      </w:r>
      <w:r>
        <w:rPr>
          <w:rFonts w:ascii="Arial" w:eastAsia="Times New Roman" w:hAnsi="Arial" w:cs="Arial"/>
          <w:color w:val="000000" w:themeColor="text1"/>
          <w:lang w:eastAsia="ar-SA"/>
        </w:rPr>
        <w:t xml:space="preserve"> – usługi artystyczne</w:t>
      </w:r>
    </w:p>
    <w:p w:rsidR="00AC51D5" w:rsidRPr="00234580" w:rsidRDefault="00AC51D5" w:rsidP="00AC51D5">
      <w:pPr>
        <w:numPr>
          <w:ilvl w:val="0"/>
          <w:numId w:val="9"/>
        </w:numPr>
        <w:suppressAutoHyphens/>
        <w:spacing w:after="0" w:line="360" w:lineRule="auto"/>
        <w:ind w:hanging="720"/>
        <w:jc w:val="both"/>
        <w:rPr>
          <w:rFonts w:ascii="Arial" w:eastAsia="Times New Roman" w:hAnsi="Arial" w:cs="Arial"/>
          <w:lang w:eastAsia="ar-SA"/>
        </w:rPr>
      </w:pPr>
      <w:r w:rsidRPr="00234580">
        <w:rPr>
          <w:rFonts w:ascii="Arial" w:eastAsia="Times New Roman" w:hAnsi="Arial" w:cs="Arial"/>
          <w:lang w:eastAsia="ar-SA"/>
        </w:rPr>
        <w:t>Zamawiający nie przewiduje określania w opisie przedmiotu zamówienia wymagań związanych z realizacją zamówienia,</w:t>
      </w:r>
      <w:r w:rsidR="0052271E">
        <w:rPr>
          <w:rFonts w:ascii="Arial" w:eastAsia="Times New Roman" w:hAnsi="Arial" w:cs="Arial"/>
          <w:lang w:eastAsia="ar-SA"/>
        </w:rPr>
        <w:t xml:space="preserve"> o których mowa w art. 29 ust. 3</w:t>
      </w:r>
      <w:r w:rsidRPr="00234580">
        <w:rPr>
          <w:rFonts w:ascii="Arial" w:eastAsia="Times New Roman" w:hAnsi="Arial" w:cs="Arial"/>
          <w:lang w:eastAsia="ar-SA"/>
        </w:rPr>
        <w:t xml:space="preserve"> Ustawy </w:t>
      </w:r>
      <w:proofErr w:type="spellStart"/>
      <w:r w:rsidRPr="00234580">
        <w:rPr>
          <w:rFonts w:ascii="Arial" w:eastAsia="Times New Roman" w:hAnsi="Arial" w:cs="Arial"/>
          <w:lang w:eastAsia="ar-SA"/>
        </w:rPr>
        <w:t>Pzp</w:t>
      </w:r>
      <w:proofErr w:type="spellEnd"/>
      <w:r w:rsidRPr="00234580">
        <w:rPr>
          <w:rFonts w:ascii="Arial" w:eastAsia="Times New Roman" w:hAnsi="Arial" w:cs="Arial"/>
          <w:lang w:eastAsia="ar-SA"/>
        </w:rPr>
        <w:t>.</w:t>
      </w:r>
    </w:p>
    <w:p w:rsidR="00AC51D5" w:rsidRDefault="00AC51D5" w:rsidP="00AC51D5">
      <w:pPr>
        <w:suppressAutoHyphens/>
        <w:spacing w:after="0" w:line="360" w:lineRule="auto"/>
        <w:ind w:left="720"/>
        <w:jc w:val="both"/>
        <w:rPr>
          <w:rFonts w:ascii="Arial" w:eastAsia="Times New Roman" w:hAnsi="Arial" w:cs="Arial"/>
          <w:lang w:eastAsia="ar-SA"/>
        </w:rPr>
      </w:pPr>
    </w:p>
    <w:p w:rsidR="00C100DE" w:rsidRPr="00234580" w:rsidRDefault="00C100DE" w:rsidP="00C100DE">
      <w:pPr>
        <w:numPr>
          <w:ilvl w:val="0"/>
          <w:numId w:val="9"/>
        </w:numPr>
        <w:suppressAutoHyphens/>
        <w:spacing w:after="0" w:line="360" w:lineRule="auto"/>
        <w:ind w:hanging="720"/>
        <w:jc w:val="both"/>
        <w:rPr>
          <w:rFonts w:ascii="Arial" w:eastAsia="Times New Roman" w:hAnsi="Arial" w:cs="Arial"/>
          <w:lang w:eastAsia="ar-SA"/>
        </w:rPr>
      </w:pPr>
      <w:r w:rsidRPr="00234580">
        <w:rPr>
          <w:rFonts w:ascii="Arial" w:eastAsia="Times New Roman" w:hAnsi="Arial" w:cs="Arial"/>
          <w:lang w:eastAsia="ar-SA"/>
        </w:rPr>
        <w:lastRenderedPageBreak/>
        <w:t xml:space="preserve">Zamawiający nie przewiduje określania w opisie przedmiotu zamówienia wymagań związanych z realizacją zamówienia, o których mowa w art. 29 ust. 4 Ustawy </w:t>
      </w:r>
      <w:proofErr w:type="spellStart"/>
      <w:r w:rsidRPr="00234580">
        <w:rPr>
          <w:rFonts w:ascii="Arial" w:eastAsia="Times New Roman" w:hAnsi="Arial" w:cs="Arial"/>
          <w:lang w:eastAsia="ar-SA"/>
        </w:rPr>
        <w:t>Pzp</w:t>
      </w:r>
      <w:proofErr w:type="spellEnd"/>
      <w:r w:rsidRPr="00234580">
        <w:rPr>
          <w:rFonts w:ascii="Arial" w:eastAsia="Times New Roman" w:hAnsi="Arial" w:cs="Arial"/>
          <w:lang w:eastAsia="ar-SA"/>
        </w:rPr>
        <w:t>.</w:t>
      </w:r>
    </w:p>
    <w:p w:rsidR="00C100DE" w:rsidRPr="00234580" w:rsidRDefault="00C100DE" w:rsidP="00C100DE">
      <w:pPr>
        <w:widowControl w:val="0"/>
        <w:tabs>
          <w:tab w:val="left" w:pos="720"/>
        </w:tabs>
        <w:suppressAutoHyphens/>
        <w:spacing w:after="0" w:line="360" w:lineRule="auto"/>
        <w:ind w:left="720" w:hanging="720"/>
        <w:jc w:val="both"/>
        <w:rPr>
          <w:rFonts w:ascii="Arial" w:eastAsia="Times New Roman" w:hAnsi="Arial" w:cs="Arial"/>
          <w:lang w:eastAsia="ar-SA"/>
        </w:rPr>
      </w:pPr>
    </w:p>
    <w:p w:rsidR="00C100DE" w:rsidRPr="00234580" w:rsidRDefault="00C100DE" w:rsidP="00C100DE">
      <w:pPr>
        <w:widowControl w:val="0"/>
        <w:suppressAutoHyphens/>
        <w:spacing w:after="0" w:line="360" w:lineRule="auto"/>
        <w:jc w:val="both"/>
        <w:rPr>
          <w:rFonts w:ascii="Arial" w:eastAsia="Times New Roman" w:hAnsi="Arial" w:cs="Arial"/>
          <w:b/>
          <w:lang w:eastAsia="ar-SA"/>
        </w:rPr>
      </w:pPr>
      <w:r w:rsidRPr="00234580">
        <w:rPr>
          <w:rFonts w:ascii="Arial" w:eastAsia="Times New Roman" w:hAnsi="Arial" w:cs="Arial"/>
          <w:b/>
          <w:lang w:eastAsia="ar-SA"/>
        </w:rPr>
        <w:t>IV.       TERMIN  REALIZACJI ZAMÓWIENIA</w:t>
      </w:r>
    </w:p>
    <w:p w:rsidR="00C100DE" w:rsidRPr="00234580" w:rsidRDefault="00C100DE" w:rsidP="00C100DE">
      <w:pPr>
        <w:suppressAutoHyphens/>
        <w:spacing w:after="0" w:line="360" w:lineRule="auto"/>
        <w:jc w:val="both"/>
        <w:rPr>
          <w:rFonts w:ascii="Arial" w:eastAsia="Times New Roman" w:hAnsi="Arial" w:cs="Arial"/>
          <w:b/>
          <w:lang w:eastAsia="ar-SA"/>
        </w:rPr>
      </w:pPr>
    </w:p>
    <w:p w:rsidR="00C100DE" w:rsidRPr="00234580" w:rsidRDefault="00C100DE" w:rsidP="00C100DE">
      <w:pPr>
        <w:tabs>
          <w:tab w:val="left" w:pos="567"/>
        </w:tabs>
        <w:suppressAutoHyphens/>
        <w:spacing w:after="0" w:line="360" w:lineRule="auto"/>
        <w:ind w:left="567"/>
        <w:jc w:val="both"/>
        <w:rPr>
          <w:rFonts w:ascii="Arial" w:eastAsia="Times New Roman" w:hAnsi="Arial" w:cs="Arial"/>
          <w:color w:val="FF0000"/>
          <w:lang w:eastAsia="ar-SA"/>
        </w:rPr>
      </w:pPr>
      <w:r w:rsidRPr="00234580">
        <w:rPr>
          <w:rFonts w:ascii="Arial" w:eastAsia="Times New Roman" w:hAnsi="Arial" w:cs="Arial"/>
          <w:color w:val="000000" w:themeColor="text1"/>
          <w:lang w:eastAsia="ar-SA"/>
        </w:rPr>
        <w:t xml:space="preserve">Okres realizacji zamówienia: </w:t>
      </w:r>
      <w:r w:rsidR="0052271E">
        <w:rPr>
          <w:rFonts w:ascii="Arial" w:eastAsia="Times New Roman" w:hAnsi="Arial" w:cs="Arial"/>
          <w:color w:val="000000" w:themeColor="text1"/>
          <w:lang w:eastAsia="ar-SA"/>
        </w:rPr>
        <w:t xml:space="preserve">od dnia zawarcia umowy do dnia 30 czerwca 2018 r. </w:t>
      </w:r>
    </w:p>
    <w:p w:rsidR="00C100DE" w:rsidRPr="00234580" w:rsidRDefault="00C100DE" w:rsidP="00C100DE">
      <w:pPr>
        <w:tabs>
          <w:tab w:val="center" w:pos="709"/>
        </w:tabs>
        <w:suppressAutoHyphens/>
        <w:spacing w:after="0" w:line="360" w:lineRule="auto"/>
        <w:ind w:left="720"/>
        <w:jc w:val="both"/>
        <w:rPr>
          <w:rFonts w:ascii="Arial" w:eastAsia="Times New Roman" w:hAnsi="Arial" w:cs="Arial"/>
          <w:lang w:eastAsia="ar-SA"/>
        </w:rPr>
      </w:pPr>
    </w:p>
    <w:p w:rsidR="00C100DE" w:rsidRPr="00234580" w:rsidRDefault="00C100DE" w:rsidP="00C100DE">
      <w:pPr>
        <w:widowControl w:val="0"/>
        <w:tabs>
          <w:tab w:val="left" w:pos="720"/>
        </w:tabs>
        <w:suppressAutoHyphens/>
        <w:spacing w:after="0" w:line="360" w:lineRule="auto"/>
        <w:jc w:val="both"/>
        <w:rPr>
          <w:rFonts w:ascii="Arial" w:eastAsia="Times New Roman" w:hAnsi="Arial" w:cs="Arial"/>
          <w:b/>
          <w:lang w:eastAsia="ar-SA"/>
        </w:rPr>
      </w:pPr>
      <w:r w:rsidRPr="00234580">
        <w:rPr>
          <w:rFonts w:ascii="Arial" w:eastAsia="Times New Roman" w:hAnsi="Arial" w:cs="Arial"/>
          <w:b/>
          <w:bCs/>
          <w:lang w:eastAsia="ar-SA"/>
        </w:rPr>
        <w:t>V.       PODWYKONAWSTWO</w:t>
      </w:r>
    </w:p>
    <w:p w:rsidR="00C100DE" w:rsidRPr="00234580" w:rsidRDefault="00C100DE" w:rsidP="00C100DE">
      <w:pPr>
        <w:widowControl w:val="0"/>
        <w:tabs>
          <w:tab w:val="left" w:pos="720"/>
        </w:tabs>
        <w:suppressAutoHyphens/>
        <w:spacing w:after="0" w:line="360" w:lineRule="auto"/>
        <w:ind w:left="720"/>
        <w:jc w:val="both"/>
        <w:rPr>
          <w:rFonts w:ascii="Arial" w:eastAsia="Times New Roman" w:hAnsi="Arial" w:cs="Arial"/>
          <w:b/>
          <w:lang w:eastAsia="ar-SA"/>
        </w:rPr>
      </w:pPr>
    </w:p>
    <w:p w:rsidR="00C100DE" w:rsidRPr="00234580" w:rsidRDefault="00C100DE" w:rsidP="00C100DE">
      <w:pPr>
        <w:suppressAutoHyphens/>
        <w:spacing w:after="120" w:line="360" w:lineRule="auto"/>
        <w:ind w:left="567"/>
        <w:jc w:val="both"/>
        <w:rPr>
          <w:rFonts w:ascii="Arial" w:eastAsia="Times New Roman" w:hAnsi="Arial" w:cs="Arial"/>
          <w:lang w:eastAsia="ar-SA"/>
        </w:rPr>
      </w:pPr>
      <w:r>
        <w:rPr>
          <w:rFonts w:ascii="Arial" w:eastAsia="Times New Roman" w:hAnsi="Arial" w:cs="Arial"/>
          <w:lang w:eastAsia="ar-SA"/>
        </w:rPr>
        <w:t xml:space="preserve">Z uwagi na charakter przedmiotu zamówienia wymagający osobistego działania Wykonawcy, Zamawiający nie dopuszcza wykonywania żadnej z części przedmiotu zamówienia przez podwykonawców. </w:t>
      </w:r>
    </w:p>
    <w:p w:rsidR="00C100DE" w:rsidRPr="00234580" w:rsidRDefault="00C100DE" w:rsidP="00C100DE">
      <w:pPr>
        <w:suppressAutoHyphens/>
        <w:spacing w:after="0" w:line="360" w:lineRule="auto"/>
        <w:jc w:val="both"/>
        <w:rPr>
          <w:rFonts w:ascii="Arial" w:eastAsia="Times New Roman" w:hAnsi="Arial" w:cs="Arial"/>
          <w:b/>
          <w:lang w:eastAsia="ar-SA"/>
        </w:rPr>
      </w:pPr>
      <w:r w:rsidRPr="00234580">
        <w:rPr>
          <w:rFonts w:ascii="Arial" w:eastAsia="Times New Roman" w:hAnsi="Arial" w:cs="Arial"/>
          <w:b/>
          <w:lang w:eastAsia="ar-SA"/>
        </w:rPr>
        <w:t>VI.</w:t>
      </w:r>
      <w:r w:rsidRPr="00234580">
        <w:rPr>
          <w:rFonts w:ascii="Arial" w:eastAsia="Times New Roman" w:hAnsi="Arial" w:cs="Arial"/>
          <w:b/>
          <w:lang w:eastAsia="ar-SA"/>
        </w:rPr>
        <w:tab/>
        <w:t>OFERTY WSPÓLNE</w:t>
      </w:r>
    </w:p>
    <w:p w:rsidR="00C100DE" w:rsidRPr="00234580" w:rsidRDefault="00C100DE" w:rsidP="00C100DE">
      <w:pPr>
        <w:suppressAutoHyphens/>
        <w:spacing w:after="0" w:line="360" w:lineRule="auto"/>
        <w:ind w:left="720"/>
        <w:jc w:val="both"/>
        <w:rPr>
          <w:rFonts w:ascii="Arial" w:eastAsia="Times New Roman" w:hAnsi="Arial" w:cs="Arial"/>
          <w:b/>
          <w:lang w:eastAsia="ar-SA"/>
        </w:rPr>
      </w:pPr>
    </w:p>
    <w:p w:rsidR="00C100DE" w:rsidRPr="00234580" w:rsidRDefault="00C100DE" w:rsidP="00C100DE">
      <w:pPr>
        <w:widowControl w:val="0"/>
        <w:numPr>
          <w:ilvl w:val="0"/>
          <w:numId w:val="19"/>
        </w:numPr>
        <w:tabs>
          <w:tab w:val="left" w:pos="0"/>
        </w:tabs>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C100DE" w:rsidRPr="00234580" w:rsidRDefault="00C100DE" w:rsidP="00C100DE">
      <w:pPr>
        <w:widowControl w:val="0"/>
        <w:numPr>
          <w:ilvl w:val="0"/>
          <w:numId w:val="20"/>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ponoszą solidarną odpowiedzialność za niewykonanie lub nienależyte wykonanie zobowiązania; </w:t>
      </w:r>
    </w:p>
    <w:p w:rsidR="00C100DE" w:rsidRPr="00234580" w:rsidRDefault="00C100DE" w:rsidP="00C100DE">
      <w:pPr>
        <w:widowControl w:val="0"/>
        <w:numPr>
          <w:ilvl w:val="0"/>
          <w:numId w:val="20"/>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zobowiązani są ustanowić Pełnomocnika do reprezentowania ich w postępowaniu </w:t>
      </w:r>
      <w:r w:rsidRPr="00234580">
        <w:rPr>
          <w:rFonts w:ascii="Arial" w:eastAsia="Times New Roman" w:hAnsi="Arial" w:cs="Arial"/>
          <w:bCs/>
          <w:lang w:eastAsia="ar-SA"/>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C100DE" w:rsidRPr="00234580" w:rsidRDefault="00C100DE" w:rsidP="00C100DE">
      <w:pPr>
        <w:widowControl w:val="0"/>
        <w:numPr>
          <w:ilvl w:val="0"/>
          <w:numId w:val="20"/>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pełnomocnictwo musi wynikać z umowy lub z innej czynności prawnej, mieć formę pisemną; fakt ustanowienia Pełnomocnika musi wynikać z załączonych do oferty dokumentów, wszelka korespondencja prowadzona będzie z Pełnomocnikiem; </w:t>
      </w:r>
    </w:p>
    <w:p w:rsidR="00C100DE" w:rsidRPr="00234580" w:rsidRDefault="00C100DE" w:rsidP="00C100DE">
      <w:pPr>
        <w:widowControl w:val="0"/>
        <w:tabs>
          <w:tab w:val="left" w:pos="0"/>
        </w:tabs>
        <w:suppressAutoHyphens/>
        <w:spacing w:after="120" w:line="360" w:lineRule="auto"/>
        <w:jc w:val="both"/>
        <w:rPr>
          <w:rFonts w:ascii="Arial" w:eastAsia="Times New Roman" w:hAnsi="Arial" w:cs="Arial"/>
          <w:bCs/>
          <w:lang w:eastAsia="ar-SA"/>
        </w:rPr>
      </w:pPr>
      <w:r w:rsidRPr="00234580">
        <w:rPr>
          <w:rFonts w:ascii="Arial" w:eastAsia="Times New Roman" w:hAnsi="Arial" w:cs="Arial"/>
          <w:bCs/>
          <w:lang w:eastAsia="ar-SA"/>
        </w:rPr>
        <w:t>2.        W przypadku wspólnego ubiegania się o zamówienie przez wykonawców:</w:t>
      </w:r>
    </w:p>
    <w:p w:rsidR="00C100DE" w:rsidRPr="00234580" w:rsidRDefault="00C100DE" w:rsidP="00C100DE">
      <w:pPr>
        <w:widowControl w:val="0"/>
        <w:numPr>
          <w:ilvl w:val="0"/>
          <w:numId w:val="21"/>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oświadczenia w zakresie wskazanym w </w:t>
      </w:r>
      <w:r w:rsidRPr="00234580">
        <w:rPr>
          <w:rFonts w:ascii="Arial" w:eastAsia="Times New Roman" w:hAnsi="Arial" w:cs="Arial"/>
          <w:b/>
          <w:bCs/>
          <w:lang w:eastAsia="ar-SA"/>
        </w:rPr>
        <w:t>załącznikach 2 i 3 do Ogłoszenia o zamówieniu</w:t>
      </w:r>
      <w:r w:rsidRPr="00234580">
        <w:rPr>
          <w:rFonts w:ascii="Arial" w:eastAsia="Times New Roman" w:hAnsi="Arial" w:cs="Arial"/>
          <w:bCs/>
          <w:lang w:eastAsia="ar-SA"/>
        </w:rPr>
        <w:t xml:space="preserve"> składa każdy z wykonawców wspólnie ubiegających się o zamówienie. Dokumenty te potwierdzają spełnienie warunków udziału w </w:t>
      </w:r>
      <w:r w:rsidRPr="00234580">
        <w:rPr>
          <w:rFonts w:ascii="Arial" w:eastAsia="Times New Roman" w:hAnsi="Arial" w:cs="Arial"/>
          <w:bCs/>
          <w:lang w:eastAsia="ar-SA"/>
        </w:rPr>
        <w:lastRenderedPageBreak/>
        <w:t xml:space="preserve">postępowaniu oraz brak podstaw wykluczenia w zakresie, w którym każdy z wykonawców wykazuje spełnienie warunków udziału w postępowaniu oraz brak podstaw wykluczenia. </w:t>
      </w:r>
    </w:p>
    <w:p w:rsidR="00C100DE" w:rsidRPr="00234580" w:rsidRDefault="00C100DE" w:rsidP="00C100DE">
      <w:pPr>
        <w:widowControl w:val="0"/>
        <w:numPr>
          <w:ilvl w:val="0"/>
          <w:numId w:val="21"/>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dokumenty wspólne, takie jak np.: oferta cenowa, wykaz usług głównych, wykaz osób  itp. składa pełnomocnik Wykonawców w imieniu wszystkich Wykonawców składających ofertę wspólną,</w:t>
      </w:r>
    </w:p>
    <w:p w:rsidR="00C100DE" w:rsidRPr="00234580" w:rsidRDefault="00C100DE" w:rsidP="00C100DE">
      <w:pPr>
        <w:widowControl w:val="0"/>
        <w:numPr>
          <w:ilvl w:val="0"/>
          <w:numId w:val="21"/>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kopie dokumentów dotyczących każdego z Wykonawców składających ofertę wspólną muszą być poświadczone za zgodność z oryginałem przez osobę lub osoby upoważnione do reprezentowania tych Wykonawców.</w:t>
      </w:r>
    </w:p>
    <w:p w:rsidR="00C100DE" w:rsidRPr="00234580" w:rsidRDefault="00C100DE" w:rsidP="00C100DE">
      <w:pPr>
        <w:widowControl w:val="0"/>
        <w:numPr>
          <w:ilvl w:val="0"/>
          <w:numId w:val="19"/>
        </w:numPr>
        <w:tabs>
          <w:tab w:val="left" w:pos="0"/>
        </w:tabs>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t>Wspólnicy spółki cywilnej są traktowani jak Wykonawcy składający ofertę wspólną i mają do nich zastosowanie zasady określone w pkt 1 – 4 niniejszego działu.</w:t>
      </w:r>
    </w:p>
    <w:p w:rsidR="00C100DE" w:rsidRPr="00234580" w:rsidRDefault="00C100DE" w:rsidP="00C100DE">
      <w:pPr>
        <w:widowControl w:val="0"/>
        <w:numPr>
          <w:ilvl w:val="0"/>
          <w:numId w:val="19"/>
        </w:numPr>
        <w:tabs>
          <w:tab w:val="left" w:pos="0"/>
        </w:tabs>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t>Przed podpisaniem umowy (w przypadku wygrania postępowania) Wykonawcy składający ofertę wspólną będą mieli obowiązek przedstawić Zamawiającemu umowę konsorcjum, zawierającą, co najmniej:</w:t>
      </w:r>
    </w:p>
    <w:p w:rsidR="00C100DE" w:rsidRPr="00234580" w:rsidRDefault="00C100DE" w:rsidP="00C100DE">
      <w:pPr>
        <w:widowControl w:val="0"/>
        <w:numPr>
          <w:ilvl w:val="0"/>
          <w:numId w:val="22"/>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zobowiązanie do realizacji wspólnego przedsięwzięcia gospodarczego obejmującego swoim zakresem realizację przedmiotu zamówienia,</w:t>
      </w:r>
    </w:p>
    <w:p w:rsidR="00C100DE" w:rsidRPr="00234580" w:rsidRDefault="00C100DE" w:rsidP="00C100DE">
      <w:pPr>
        <w:widowControl w:val="0"/>
        <w:numPr>
          <w:ilvl w:val="0"/>
          <w:numId w:val="22"/>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określenie zakresu działania poszczególnych stron umowy,</w:t>
      </w:r>
    </w:p>
    <w:p w:rsidR="00C100DE" w:rsidRPr="00234580" w:rsidRDefault="00C100DE" w:rsidP="00C100DE">
      <w:pPr>
        <w:widowControl w:val="0"/>
        <w:numPr>
          <w:ilvl w:val="0"/>
          <w:numId w:val="22"/>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czas obowiązywania umowy, który nie może być krótszy, niż okres obejmujący realizację zamówienia</w:t>
      </w:r>
    </w:p>
    <w:p w:rsidR="00C100DE" w:rsidRPr="00234580" w:rsidRDefault="00C100DE" w:rsidP="00C100DE">
      <w:pPr>
        <w:widowControl w:val="0"/>
        <w:tabs>
          <w:tab w:val="left" w:pos="0"/>
        </w:tabs>
        <w:suppressAutoHyphens/>
        <w:spacing w:after="0" w:line="360" w:lineRule="auto"/>
        <w:jc w:val="both"/>
        <w:rPr>
          <w:rFonts w:ascii="Arial" w:eastAsia="Times New Roman" w:hAnsi="Arial" w:cs="Arial"/>
          <w:bCs/>
          <w:lang w:eastAsia="ar-SA"/>
        </w:rPr>
      </w:pPr>
    </w:p>
    <w:p w:rsidR="00C100DE" w:rsidRPr="00234580" w:rsidRDefault="00C100DE" w:rsidP="00C100DE">
      <w:pPr>
        <w:widowControl w:val="0"/>
        <w:tabs>
          <w:tab w:val="left" w:pos="0"/>
        </w:tabs>
        <w:suppressAutoHyphens/>
        <w:spacing w:after="0" w:line="360" w:lineRule="auto"/>
        <w:jc w:val="both"/>
        <w:rPr>
          <w:rFonts w:ascii="Arial" w:eastAsia="Times New Roman" w:hAnsi="Arial" w:cs="Arial"/>
          <w:bCs/>
          <w:lang w:eastAsia="ar-SA"/>
        </w:rPr>
      </w:pPr>
      <w:r w:rsidRPr="00234580">
        <w:rPr>
          <w:rFonts w:ascii="Arial" w:eastAsia="Times New Roman" w:hAnsi="Arial" w:cs="Arial"/>
          <w:b/>
          <w:bCs/>
          <w:lang w:eastAsia="ar-SA"/>
        </w:rPr>
        <w:t>VII.</w:t>
      </w:r>
      <w:r w:rsidRPr="00234580">
        <w:rPr>
          <w:rFonts w:ascii="Arial" w:eastAsia="Times New Roman" w:hAnsi="Arial" w:cs="Arial"/>
          <w:b/>
          <w:bCs/>
          <w:lang w:eastAsia="ar-SA"/>
        </w:rPr>
        <w:tab/>
        <w:t>WARUNKI UDZIAŁU W POSTĘPOWANIU</w:t>
      </w:r>
    </w:p>
    <w:p w:rsidR="00C100DE" w:rsidRPr="00234580" w:rsidRDefault="00C100DE" w:rsidP="00C100DE">
      <w:pPr>
        <w:widowControl w:val="0"/>
        <w:tabs>
          <w:tab w:val="left" w:pos="720"/>
        </w:tabs>
        <w:suppressAutoHyphens/>
        <w:spacing w:after="0" w:line="360" w:lineRule="auto"/>
        <w:ind w:left="720"/>
        <w:jc w:val="both"/>
        <w:rPr>
          <w:rFonts w:ascii="Arial" w:eastAsia="Times New Roman" w:hAnsi="Arial" w:cs="Arial"/>
          <w:b/>
          <w:bCs/>
          <w:lang w:eastAsia="ar-SA"/>
        </w:rPr>
      </w:pPr>
    </w:p>
    <w:p w:rsidR="00C100DE" w:rsidRPr="00234580" w:rsidRDefault="00C100DE" w:rsidP="00C100DE">
      <w:pPr>
        <w:widowControl w:val="0"/>
        <w:tabs>
          <w:tab w:val="left" w:pos="0"/>
        </w:tabs>
        <w:suppressAutoHyphens/>
        <w:spacing w:after="120" w:line="360" w:lineRule="auto"/>
        <w:jc w:val="both"/>
        <w:rPr>
          <w:rFonts w:ascii="Arial" w:eastAsia="Times New Roman" w:hAnsi="Arial" w:cs="Arial"/>
          <w:b/>
          <w:bCs/>
          <w:lang w:eastAsia="ar-SA"/>
        </w:rPr>
      </w:pPr>
      <w:r w:rsidRPr="00234580">
        <w:rPr>
          <w:rFonts w:ascii="Arial" w:eastAsia="Times New Roman" w:hAnsi="Arial" w:cs="Arial"/>
          <w:bCs/>
          <w:lang w:eastAsia="ar-SA"/>
        </w:rPr>
        <w:t xml:space="preserve">O udzielenie zamówienia mogą ubiegać się Wykonawcy, którzy </w:t>
      </w:r>
      <w:r w:rsidRPr="00234580">
        <w:rPr>
          <w:rFonts w:ascii="Arial" w:eastAsia="Times New Roman" w:hAnsi="Arial" w:cs="Arial"/>
          <w:b/>
          <w:bCs/>
          <w:lang w:eastAsia="ar-SA"/>
        </w:rPr>
        <w:t xml:space="preserve"> n</w:t>
      </w:r>
      <w:r w:rsidRPr="00234580">
        <w:rPr>
          <w:rFonts w:ascii="Arial" w:eastAsia="Times New Roman" w:hAnsi="Arial" w:cs="Arial"/>
          <w:bCs/>
          <w:lang w:eastAsia="ar-SA"/>
        </w:rPr>
        <w:t>ie podlegają wykluczeniu:</w:t>
      </w:r>
    </w:p>
    <w:p w:rsidR="00C100DE" w:rsidRPr="00234580" w:rsidRDefault="00C100DE" w:rsidP="00C100DE">
      <w:pPr>
        <w:widowControl w:val="0"/>
        <w:numPr>
          <w:ilvl w:val="0"/>
          <w:numId w:val="8"/>
        </w:numPr>
        <w:tabs>
          <w:tab w:val="left" w:pos="0"/>
        </w:tabs>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t xml:space="preserve">na podstawie art. 24 ust. 1 pkt 12) – 23) ustawy </w:t>
      </w:r>
      <w:proofErr w:type="spellStart"/>
      <w:r w:rsidRPr="00234580">
        <w:rPr>
          <w:rFonts w:ascii="Arial" w:eastAsia="Times New Roman" w:hAnsi="Arial" w:cs="Arial"/>
          <w:bCs/>
          <w:lang w:eastAsia="ar-SA"/>
        </w:rPr>
        <w:t>Pzp</w:t>
      </w:r>
      <w:proofErr w:type="spellEnd"/>
      <w:r w:rsidRPr="00234580">
        <w:rPr>
          <w:rFonts w:ascii="Arial" w:eastAsia="Times New Roman" w:hAnsi="Arial" w:cs="Arial"/>
          <w:bCs/>
          <w:lang w:eastAsia="ar-SA"/>
        </w:rPr>
        <w:t xml:space="preserve"> , tj.:</w:t>
      </w:r>
    </w:p>
    <w:p w:rsidR="00C100DE" w:rsidRPr="00234580" w:rsidRDefault="00C100DE" w:rsidP="00C100DE">
      <w:pPr>
        <w:widowControl w:val="0"/>
        <w:numPr>
          <w:ilvl w:val="0"/>
          <w:numId w:val="23"/>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Wykonawca, który nie wykazał spełniania warunków udziału w postępowaniu lub nie wykazał braku podstaw wykluczenia (art. 24 ust. 1 pkt 12 ustawy PZP);</w:t>
      </w:r>
    </w:p>
    <w:p w:rsidR="00C100DE" w:rsidRPr="00234580" w:rsidRDefault="00C100DE" w:rsidP="00C100DE">
      <w:pPr>
        <w:widowControl w:val="0"/>
        <w:numPr>
          <w:ilvl w:val="0"/>
          <w:numId w:val="23"/>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Wykonawca będący osobą fizyczną, którego prawomocnie skazano za przestępstwo:</w:t>
      </w:r>
    </w:p>
    <w:p w:rsidR="00C100DE" w:rsidRPr="00234580" w:rsidRDefault="00C100DE" w:rsidP="00C100DE">
      <w:pPr>
        <w:pStyle w:val="Akapitzlist"/>
        <w:widowControl w:val="0"/>
        <w:numPr>
          <w:ilvl w:val="1"/>
          <w:numId w:val="25"/>
        </w:numPr>
        <w:tabs>
          <w:tab w:val="left" w:pos="0"/>
        </w:tabs>
        <w:spacing w:after="120" w:line="360" w:lineRule="auto"/>
        <w:ind w:left="1843" w:hanging="709"/>
        <w:jc w:val="both"/>
        <w:rPr>
          <w:rFonts w:ascii="Arial" w:hAnsi="Arial" w:cs="Arial"/>
          <w:bCs/>
          <w:sz w:val="22"/>
          <w:szCs w:val="22"/>
        </w:rPr>
      </w:pPr>
      <w:r w:rsidRPr="00234580">
        <w:rPr>
          <w:rFonts w:ascii="Arial" w:hAnsi="Arial" w:cs="Arial"/>
          <w:bCs/>
          <w:sz w:val="22"/>
          <w:szCs w:val="22"/>
        </w:rPr>
        <w:t xml:space="preserve">którym mowa w art. 165a, art. 181-188, art. 189a, art. 218-221, art. 228-230a, art. 250a, art. 258 lub art. 270-309 ustawy z dnia 6 czerwca 1997 r. Kodeks karny (Dz. U. poz. 553 z </w:t>
      </w:r>
      <w:proofErr w:type="spellStart"/>
      <w:r w:rsidRPr="00234580">
        <w:rPr>
          <w:rFonts w:ascii="Arial" w:hAnsi="Arial" w:cs="Arial"/>
          <w:bCs/>
          <w:sz w:val="22"/>
          <w:szCs w:val="22"/>
        </w:rPr>
        <w:t>późń</w:t>
      </w:r>
      <w:proofErr w:type="spellEnd"/>
      <w:r w:rsidRPr="00234580">
        <w:rPr>
          <w:rFonts w:ascii="Arial" w:hAnsi="Arial" w:cs="Arial"/>
          <w:bCs/>
          <w:sz w:val="22"/>
          <w:szCs w:val="22"/>
        </w:rPr>
        <w:t xml:space="preserve"> zm.) lub art. </w:t>
      </w:r>
      <w:r w:rsidRPr="00234580">
        <w:rPr>
          <w:rFonts w:ascii="Arial" w:hAnsi="Arial" w:cs="Arial"/>
          <w:bCs/>
          <w:sz w:val="22"/>
          <w:szCs w:val="22"/>
        </w:rPr>
        <w:lastRenderedPageBreak/>
        <w:t>46 lub art. 48 ustawy z dnia 25 czerwca 2010 r. o sporcie (Dz. U. z 2016 r. poz. 176),</w:t>
      </w:r>
    </w:p>
    <w:p w:rsidR="00C100DE" w:rsidRPr="00234580" w:rsidRDefault="00C100DE" w:rsidP="00C100DE">
      <w:pPr>
        <w:pStyle w:val="Akapitzlist"/>
        <w:widowControl w:val="0"/>
        <w:numPr>
          <w:ilvl w:val="1"/>
          <w:numId w:val="25"/>
        </w:numPr>
        <w:tabs>
          <w:tab w:val="left" w:pos="0"/>
        </w:tabs>
        <w:spacing w:after="120" w:line="360" w:lineRule="auto"/>
        <w:ind w:left="1843" w:hanging="709"/>
        <w:jc w:val="both"/>
        <w:rPr>
          <w:rFonts w:ascii="Arial" w:hAnsi="Arial" w:cs="Arial"/>
          <w:bCs/>
          <w:sz w:val="22"/>
          <w:szCs w:val="22"/>
        </w:rPr>
      </w:pPr>
      <w:r w:rsidRPr="00234580">
        <w:rPr>
          <w:rFonts w:ascii="Arial" w:hAnsi="Arial" w:cs="Arial"/>
          <w:bCs/>
          <w:sz w:val="22"/>
          <w:szCs w:val="22"/>
        </w:rPr>
        <w:t>o charakterze terrorystycznym, o którym mowa w art. 115 § 20 ustawy z dnia 6 czerwca 1997 r. Kodeks karny</w:t>
      </w:r>
    </w:p>
    <w:p w:rsidR="00C100DE" w:rsidRPr="00234580" w:rsidRDefault="00C100DE" w:rsidP="00C100DE">
      <w:pPr>
        <w:pStyle w:val="Akapitzlist"/>
        <w:widowControl w:val="0"/>
        <w:numPr>
          <w:ilvl w:val="1"/>
          <w:numId w:val="25"/>
        </w:numPr>
        <w:tabs>
          <w:tab w:val="left" w:pos="0"/>
        </w:tabs>
        <w:spacing w:after="120" w:line="360" w:lineRule="auto"/>
        <w:ind w:left="1843" w:hanging="709"/>
        <w:jc w:val="both"/>
        <w:rPr>
          <w:rFonts w:ascii="Arial" w:hAnsi="Arial" w:cs="Arial"/>
          <w:bCs/>
          <w:sz w:val="22"/>
          <w:szCs w:val="22"/>
        </w:rPr>
      </w:pPr>
      <w:r w:rsidRPr="00234580">
        <w:rPr>
          <w:rFonts w:ascii="Arial" w:hAnsi="Arial" w:cs="Arial"/>
          <w:bCs/>
          <w:sz w:val="22"/>
          <w:szCs w:val="22"/>
        </w:rPr>
        <w:t>skarbowe</w:t>
      </w:r>
    </w:p>
    <w:p w:rsidR="00C100DE" w:rsidRPr="00234580" w:rsidRDefault="00C100DE" w:rsidP="00C100DE">
      <w:pPr>
        <w:pStyle w:val="Akapitzlist"/>
        <w:widowControl w:val="0"/>
        <w:numPr>
          <w:ilvl w:val="1"/>
          <w:numId w:val="25"/>
        </w:numPr>
        <w:tabs>
          <w:tab w:val="left" w:pos="0"/>
        </w:tabs>
        <w:spacing w:after="120" w:line="360" w:lineRule="auto"/>
        <w:ind w:left="1843" w:hanging="709"/>
        <w:jc w:val="both"/>
        <w:rPr>
          <w:rFonts w:ascii="Arial" w:hAnsi="Arial" w:cs="Arial"/>
          <w:bCs/>
          <w:sz w:val="22"/>
          <w:szCs w:val="22"/>
        </w:rPr>
      </w:pPr>
      <w:r w:rsidRPr="00234580">
        <w:rPr>
          <w:rFonts w:ascii="Arial" w:hAnsi="Arial" w:cs="Arial"/>
          <w:bCs/>
          <w:sz w:val="22"/>
          <w:szCs w:val="22"/>
        </w:rPr>
        <w:t>o którym mowa w art. 9 lub art. 10 ustawy z dnia 15 czerwca 2012 r. o skutkach powierzania wykonywania pracy cudzoziemcom przebywającym wbrew przepisom na terytorium Rzeczypospolitej Polskiej (Dz. U. poz. 769);</w:t>
      </w:r>
    </w:p>
    <w:p w:rsidR="00C100DE" w:rsidRPr="00234580" w:rsidRDefault="00C100DE" w:rsidP="00C100DE">
      <w:pPr>
        <w:widowControl w:val="0"/>
        <w:numPr>
          <w:ilvl w:val="0"/>
          <w:numId w:val="23"/>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Wykonawca, którego urzędującego członka jego organu zarządzającego lub nadzorczego, wspólnika spółki w spółce jawnej lub partnerskiej albo komplementariusza w spółce komandytowej lub komandytowo-akcyjnej lub prokurenta prawomocnie skazano za przestępstwo, o którym mowa w lit. b);</w:t>
      </w:r>
    </w:p>
    <w:p w:rsidR="00C100DE" w:rsidRPr="00234580" w:rsidRDefault="00C100DE" w:rsidP="00C100DE">
      <w:pPr>
        <w:widowControl w:val="0"/>
        <w:numPr>
          <w:ilvl w:val="0"/>
          <w:numId w:val="23"/>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Wykonawca,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100DE" w:rsidRPr="00234580" w:rsidRDefault="00C100DE" w:rsidP="00C100DE">
      <w:pPr>
        <w:widowControl w:val="0"/>
        <w:numPr>
          <w:ilvl w:val="0"/>
          <w:numId w:val="23"/>
        </w:numPr>
        <w:tabs>
          <w:tab w:val="left" w:pos="0"/>
          <w:tab w:val="left" w:pos="567"/>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 Wykonawca,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100DE" w:rsidRPr="00234580" w:rsidRDefault="00C100DE" w:rsidP="00C100DE">
      <w:pPr>
        <w:widowControl w:val="0"/>
        <w:numPr>
          <w:ilvl w:val="0"/>
          <w:numId w:val="23"/>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Wykonawca, który w wyniku lekkomyślności lub niedbalstwa przedstawił informacje wprowadzające w błąd Zamawiającego, mogące mieć istotny wpływ na decyzje podejmowane przez Zamawiającego w postępowaniu o udzielenie zamówienia;</w:t>
      </w:r>
    </w:p>
    <w:p w:rsidR="00C100DE" w:rsidRPr="00234580" w:rsidRDefault="00C100DE" w:rsidP="00C100DE">
      <w:pPr>
        <w:widowControl w:val="0"/>
        <w:numPr>
          <w:ilvl w:val="0"/>
          <w:numId w:val="23"/>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Wykonawca, który bezprawnie wpływał lub próbował wpłynąć na czynności Zamawiającego lub pozyskać informacje poufne, mogące dać mu przewagę w postępowaniu o udzielenie zamówienia;</w:t>
      </w:r>
    </w:p>
    <w:p w:rsidR="00C100DE" w:rsidRPr="00234580" w:rsidRDefault="00C100DE" w:rsidP="00C100DE">
      <w:pPr>
        <w:widowControl w:val="0"/>
        <w:numPr>
          <w:ilvl w:val="0"/>
          <w:numId w:val="23"/>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Wykonawca, który brał udział w przygotowaniu postępowania o udzielenie zamówienia, lub którego pracownik, a także osoba wykonująca pracę na podstawie umowy zlecenia, o dzieło, agencyjnej lub innej umowy o </w:t>
      </w:r>
      <w:r w:rsidRPr="00234580">
        <w:rPr>
          <w:rFonts w:ascii="Arial" w:eastAsia="Times New Roman" w:hAnsi="Arial" w:cs="Arial"/>
          <w:bCs/>
          <w:lang w:eastAsia="ar-SA"/>
        </w:rPr>
        <w:lastRenderedPageBreak/>
        <w:t>świadczenie usług, brał udział w przygotowaniu takiego postępowania, chyba że spowodowane tym zakłócenie konkurencji może być wyeliminowane w inny sposób niż przez wykluczenie Wykonawcy z udziału w postępowaniu;</w:t>
      </w:r>
    </w:p>
    <w:p w:rsidR="00C100DE" w:rsidRPr="00234580" w:rsidRDefault="00C100DE" w:rsidP="00C100DE">
      <w:pPr>
        <w:widowControl w:val="0"/>
        <w:numPr>
          <w:ilvl w:val="0"/>
          <w:numId w:val="23"/>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Wykonawca, który z innymi Wykonawcami zawarł porozumienie mające na celu zakłócenie konkurencji między Wykonawcami w postępowaniu o udzielenie zamówienia, co Zamawiający jest w stanie wykazać za pomocą stosownych środków dowodowych;</w:t>
      </w:r>
    </w:p>
    <w:p w:rsidR="00C100DE" w:rsidRPr="00234580" w:rsidRDefault="00C100DE" w:rsidP="00C100DE">
      <w:pPr>
        <w:widowControl w:val="0"/>
        <w:numPr>
          <w:ilvl w:val="0"/>
          <w:numId w:val="23"/>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Wykonawca będący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100DE" w:rsidRPr="00234580" w:rsidRDefault="00C100DE" w:rsidP="00C100DE">
      <w:pPr>
        <w:widowControl w:val="0"/>
        <w:numPr>
          <w:ilvl w:val="0"/>
          <w:numId w:val="23"/>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Wykonawca, wobec którego orzeczono tytułem środka zapobiegawczego zakaz ubiegania się o zamówienia publiczne;</w:t>
      </w:r>
    </w:p>
    <w:p w:rsidR="00C100DE" w:rsidRPr="00234580" w:rsidRDefault="00C100DE" w:rsidP="00C100DE">
      <w:pPr>
        <w:widowControl w:val="0"/>
        <w:numPr>
          <w:ilvl w:val="0"/>
          <w:numId w:val="23"/>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Wykonawcy, którzy należąc do tej samej grupy kapitałowej, w rozumieniu ustawy z dnia 16 lutego 2007 r. o ochronie konkurencji i konsumentów (Dz. U. z 2015 r. poz. 184, 1618 i 1634), złożyli odrębne oferty, chyba że wykażą, że istniejące między nimi powiązania nie prowadzą do zakłócenia konkurencji w postępowaniu o udzielenie zamówienia.</w:t>
      </w:r>
    </w:p>
    <w:p w:rsidR="00C100DE" w:rsidRPr="00234580" w:rsidRDefault="00C100DE" w:rsidP="00C100DE">
      <w:pPr>
        <w:widowControl w:val="0"/>
        <w:tabs>
          <w:tab w:val="left" w:pos="0"/>
        </w:tabs>
        <w:suppressAutoHyphens/>
        <w:spacing w:after="0" w:line="360" w:lineRule="auto"/>
        <w:jc w:val="both"/>
        <w:rPr>
          <w:rFonts w:ascii="Arial" w:eastAsia="Times New Roman" w:hAnsi="Arial" w:cs="Arial"/>
          <w:bCs/>
          <w:lang w:eastAsia="ar-SA"/>
        </w:rPr>
      </w:pPr>
    </w:p>
    <w:p w:rsidR="00C100DE" w:rsidRPr="00234580" w:rsidRDefault="00C100DE" w:rsidP="00C100DE">
      <w:pPr>
        <w:numPr>
          <w:ilvl w:val="0"/>
          <w:numId w:val="8"/>
        </w:numPr>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t xml:space="preserve">Wykonawca, który podlega wykluczeniu na podstawie art. 24 ust. 1 pkt 13 i 14 oraz 16-20 </w:t>
      </w:r>
      <w:proofErr w:type="spellStart"/>
      <w:r w:rsidRPr="00234580">
        <w:rPr>
          <w:rFonts w:ascii="Arial" w:eastAsia="Times New Roman" w:hAnsi="Arial" w:cs="Arial"/>
          <w:bCs/>
          <w:lang w:eastAsia="ar-SA"/>
        </w:rPr>
        <w:t>Pzp</w:t>
      </w:r>
      <w:proofErr w:type="spellEnd"/>
      <w:r w:rsidRPr="00234580">
        <w:rPr>
          <w:rFonts w:ascii="Arial" w:eastAsia="Times New Roman" w:hAnsi="Arial" w:cs="Arial"/>
          <w:bCs/>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rsidR="00C100DE" w:rsidRPr="00C4569F" w:rsidRDefault="00C100DE" w:rsidP="00C100DE">
      <w:pPr>
        <w:numPr>
          <w:ilvl w:val="0"/>
          <w:numId w:val="8"/>
        </w:numPr>
        <w:suppressAutoHyphens/>
        <w:spacing w:after="120" w:line="360" w:lineRule="auto"/>
        <w:ind w:left="567" w:hanging="567"/>
        <w:jc w:val="both"/>
        <w:rPr>
          <w:rFonts w:ascii="Arial" w:eastAsia="Times New Roman" w:hAnsi="Arial" w:cs="Arial"/>
          <w:bCs/>
          <w:lang w:eastAsia="ar-SA"/>
        </w:rPr>
      </w:pPr>
      <w:r w:rsidRPr="00234580">
        <w:rPr>
          <w:rFonts w:ascii="Arial" w:hAnsi="Arial" w:cs="Arial"/>
          <w:bCs/>
        </w:rPr>
        <w:lastRenderedPageBreak/>
        <w:t>Spełniają warunki ud</w:t>
      </w:r>
      <w:r>
        <w:rPr>
          <w:rFonts w:ascii="Arial" w:hAnsi="Arial" w:cs="Arial"/>
          <w:bCs/>
        </w:rPr>
        <w:t>ziału w postępowaniu dotyczące</w:t>
      </w:r>
      <w:r w:rsidRPr="00C4569F">
        <w:rPr>
          <w:rFonts w:ascii="Arial" w:eastAsia="Times New Roman" w:hAnsi="Arial" w:cs="Arial"/>
          <w:b/>
          <w:lang w:eastAsia="ar-SA"/>
        </w:rPr>
        <w:t xml:space="preserve"> Zdolności technicznej lub zawodowej</w:t>
      </w:r>
      <w:r w:rsidRPr="00C4569F">
        <w:rPr>
          <w:rFonts w:ascii="Arial" w:eastAsia="Times New Roman" w:hAnsi="Arial" w:cs="Arial"/>
          <w:b/>
          <w:spacing w:val="4"/>
          <w:lang w:eastAsia="ar-SA"/>
        </w:rPr>
        <w:t xml:space="preserve"> </w:t>
      </w:r>
    </w:p>
    <w:p w:rsidR="00913BC7" w:rsidRDefault="00BF00EE" w:rsidP="00913BC7">
      <w:pPr>
        <w:pStyle w:val="Akapitzlist"/>
        <w:tabs>
          <w:tab w:val="left" w:pos="1800"/>
        </w:tabs>
        <w:autoSpaceDE w:val="0"/>
        <w:autoSpaceDN w:val="0"/>
        <w:adjustRightInd w:val="0"/>
        <w:spacing w:before="100" w:beforeAutospacing="1" w:after="100" w:afterAutospacing="1" w:line="360" w:lineRule="auto"/>
        <w:ind w:left="567"/>
        <w:jc w:val="both"/>
        <w:rPr>
          <w:rFonts w:ascii="Arial" w:hAnsi="Arial" w:cs="Arial"/>
          <w:sz w:val="22"/>
          <w:szCs w:val="22"/>
          <w:lang w:val="pl-PL" w:eastAsia="pl-PL"/>
        </w:rPr>
      </w:pPr>
      <w:r>
        <w:rPr>
          <w:rFonts w:ascii="Arial" w:hAnsi="Arial" w:cs="Arial"/>
          <w:sz w:val="22"/>
          <w:szCs w:val="22"/>
          <w:lang w:val="pl-PL" w:eastAsia="pl-PL"/>
        </w:rPr>
        <w:t xml:space="preserve">1) </w:t>
      </w:r>
      <w:r w:rsidR="00C100DE">
        <w:rPr>
          <w:rFonts w:ascii="Arial" w:hAnsi="Arial" w:cs="Arial"/>
          <w:sz w:val="22"/>
          <w:szCs w:val="22"/>
          <w:lang w:val="pl-PL" w:eastAsia="pl-PL"/>
        </w:rPr>
        <w:t xml:space="preserve">Na potwierdzenie spełniania niniejszego Warunku, Zamawiający wymaga, aby Wykonawca </w:t>
      </w:r>
      <w:r w:rsidR="00C100DE" w:rsidRPr="00234580">
        <w:rPr>
          <w:rFonts w:ascii="Arial" w:hAnsi="Arial" w:cs="Arial"/>
          <w:sz w:val="22"/>
          <w:szCs w:val="22"/>
          <w:lang w:eastAsia="pl-PL"/>
        </w:rPr>
        <w:t>wykazał, że w ciągu 3 ostatnich la</w:t>
      </w:r>
      <w:r w:rsidR="00C100DE">
        <w:rPr>
          <w:rFonts w:ascii="Arial" w:hAnsi="Arial" w:cs="Arial"/>
          <w:sz w:val="22"/>
          <w:szCs w:val="22"/>
          <w:lang w:eastAsia="pl-PL"/>
        </w:rPr>
        <w:t xml:space="preserve">t przed upływem składania ofert, lub jeżeli okres prowadzenia działalności jest krótszy – w </w:t>
      </w:r>
      <w:r w:rsidR="00C100DE">
        <w:rPr>
          <w:rFonts w:ascii="Arial" w:hAnsi="Arial" w:cs="Arial"/>
          <w:sz w:val="22"/>
          <w:szCs w:val="22"/>
          <w:lang w:val="pl-PL" w:eastAsia="pl-PL"/>
        </w:rPr>
        <w:t xml:space="preserve">tym okresie, Wykonał co najmniej dwie usługi polegające na wykonaniu </w:t>
      </w:r>
      <w:r w:rsidR="00B0451B">
        <w:rPr>
          <w:rFonts w:ascii="Arial" w:hAnsi="Arial" w:cs="Arial"/>
          <w:sz w:val="22"/>
          <w:szCs w:val="22"/>
          <w:lang w:val="pl-PL" w:eastAsia="pl-PL"/>
        </w:rPr>
        <w:t xml:space="preserve">artystycznych </w:t>
      </w:r>
      <w:r w:rsidR="00C100DE">
        <w:rPr>
          <w:rFonts w:ascii="Arial" w:hAnsi="Arial" w:cs="Arial"/>
          <w:sz w:val="22"/>
          <w:szCs w:val="22"/>
          <w:lang w:val="pl-PL" w:eastAsia="pl-PL"/>
        </w:rPr>
        <w:t>koncepcji int</w:t>
      </w:r>
      <w:r w:rsidR="00947EA8">
        <w:rPr>
          <w:rFonts w:ascii="Arial" w:hAnsi="Arial" w:cs="Arial"/>
          <w:sz w:val="22"/>
          <w:szCs w:val="22"/>
          <w:lang w:val="pl-PL" w:eastAsia="pl-PL"/>
        </w:rPr>
        <w:t>eraktywnych wystaw dla muzeów, c</w:t>
      </w:r>
      <w:r w:rsidR="00C100DE">
        <w:rPr>
          <w:rFonts w:ascii="Arial" w:hAnsi="Arial" w:cs="Arial"/>
          <w:sz w:val="22"/>
          <w:szCs w:val="22"/>
          <w:lang w:val="pl-PL" w:eastAsia="pl-PL"/>
        </w:rPr>
        <w:t xml:space="preserve">entrów </w:t>
      </w:r>
      <w:r w:rsidR="00913BC7">
        <w:rPr>
          <w:rFonts w:ascii="Arial" w:hAnsi="Arial" w:cs="Arial"/>
          <w:sz w:val="22"/>
          <w:szCs w:val="22"/>
          <w:lang w:val="pl-PL" w:eastAsia="pl-PL"/>
        </w:rPr>
        <w:t>nauki, galerii sztuki lub podobnych obiektów z których:</w:t>
      </w:r>
    </w:p>
    <w:p w:rsidR="00913BC7" w:rsidRDefault="00913BC7" w:rsidP="00913BC7">
      <w:pPr>
        <w:pStyle w:val="Akapitzlist"/>
        <w:tabs>
          <w:tab w:val="left" w:pos="1800"/>
        </w:tabs>
        <w:autoSpaceDE w:val="0"/>
        <w:autoSpaceDN w:val="0"/>
        <w:adjustRightInd w:val="0"/>
        <w:spacing w:before="100" w:beforeAutospacing="1" w:after="100" w:afterAutospacing="1" w:line="360" w:lineRule="auto"/>
        <w:ind w:left="567"/>
        <w:jc w:val="both"/>
        <w:rPr>
          <w:rFonts w:ascii="Arial" w:hAnsi="Arial" w:cs="Arial"/>
          <w:sz w:val="22"/>
          <w:szCs w:val="22"/>
          <w:lang w:val="pl-PL" w:eastAsia="pl-PL"/>
        </w:rPr>
      </w:pPr>
      <w:r>
        <w:rPr>
          <w:rFonts w:ascii="Arial" w:hAnsi="Arial" w:cs="Arial"/>
          <w:sz w:val="22"/>
          <w:szCs w:val="22"/>
          <w:lang w:val="pl-PL" w:eastAsia="pl-PL"/>
        </w:rPr>
        <w:t>a) co najmniej jedna miała powierzchnię co najmniej 1000 m</w:t>
      </w:r>
      <w:r>
        <w:rPr>
          <w:rFonts w:ascii="Arial" w:hAnsi="Arial" w:cs="Arial"/>
          <w:sz w:val="22"/>
          <w:szCs w:val="22"/>
          <w:vertAlign w:val="superscript"/>
          <w:lang w:val="pl-PL" w:eastAsia="pl-PL"/>
        </w:rPr>
        <w:t xml:space="preserve">2 </w:t>
      </w:r>
      <w:r>
        <w:rPr>
          <w:rFonts w:ascii="Arial" w:hAnsi="Arial" w:cs="Arial"/>
          <w:sz w:val="22"/>
          <w:szCs w:val="22"/>
          <w:lang w:val="pl-PL" w:eastAsia="pl-PL"/>
        </w:rPr>
        <w:t xml:space="preserve">i koszt wytworzenia </w:t>
      </w:r>
      <w:r w:rsidR="00C672D4">
        <w:rPr>
          <w:rFonts w:ascii="Arial" w:hAnsi="Arial" w:cs="Arial"/>
          <w:sz w:val="22"/>
          <w:szCs w:val="22"/>
          <w:lang w:val="pl-PL" w:eastAsia="pl-PL"/>
        </w:rPr>
        <w:t xml:space="preserve">wystawy </w:t>
      </w:r>
      <w:r>
        <w:rPr>
          <w:rFonts w:ascii="Arial" w:hAnsi="Arial" w:cs="Arial"/>
          <w:sz w:val="22"/>
          <w:szCs w:val="22"/>
          <w:lang w:val="pl-PL" w:eastAsia="pl-PL"/>
        </w:rPr>
        <w:t>nie niższy niż 5.000.000 zł.</w:t>
      </w:r>
    </w:p>
    <w:p w:rsidR="00C100DE" w:rsidRDefault="00913BC7" w:rsidP="00913BC7">
      <w:pPr>
        <w:pStyle w:val="Akapitzlist"/>
        <w:tabs>
          <w:tab w:val="left" w:pos="1800"/>
        </w:tabs>
        <w:autoSpaceDE w:val="0"/>
        <w:autoSpaceDN w:val="0"/>
        <w:adjustRightInd w:val="0"/>
        <w:spacing w:before="100" w:beforeAutospacing="1" w:after="100" w:afterAutospacing="1" w:line="360" w:lineRule="auto"/>
        <w:ind w:left="567"/>
        <w:jc w:val="both"/>
        <w:rPr>
          <w:rFonts w:ascii="Arial" w:hAnsi="Arial" w:cs="Arial"/>
          <w:sz w:val="22"/>
          <w:szCs w:val="22"/>
          <w:lang w:val="pl-PL" w:eastAsia="pl-PL"/>
        </w:rPr>
      </w:pPr>
      <w:r>
        <w:rPr>
          <w:rFonts w:ascii="Arial" w:hAnsi="Arial" w:cs="Arial"/>
          <w:sz w:val="22"/>
          <w:szCs w:val="22"/>
          <w:lang w:val="pl-PL" w:eastAsia="pl-PL"/>
        </w:rPr>
        <w:t>b) co najmniej jedna miała powierzchnię co najmniej 600 m</w:t>
      </w:r>
      <w:r>
        <w:rPr>
          <w:rFonts w:ascii="Arial" w:hAnsi="Arial" w:cs="Arial"/>
          <w:sz w:val="22"/>
          <w:szCs w:val="22"/>
          <w:vertAlign w:val="superscript"/>
          <w:lang w:val="pl-PL" w:eastAsia="pl-PL"/>
        </w:rPr>
        <w:t xml:space="preserve">2 </w:t>
      </w:r>
      <w:r>
        <w:rPr>
          <w:rFonts w:ascii="Arial" w:hAnsi="Arial" w:cs="Arial"/>
          <w:sz w:val="22"/>
          <w:szCs w:val="22"/>
          <w:lang w:val="pl-PL" w:eastAsia="pl-PL"/>
        </w:rPr>
        <w:t xml:space="preserve">i koszt wytworzenia </w:t>
      </w:r>
      <w:r w:rsidR="00C672D4">
        <w:rPr>
          <w:rFonts w:ascii="Arial" w:hAnsi="Arial" w:cs="Arial"/>
          <w:sz w:val="22"/>
          <w:szCs w:val="22"/>
          <w:lang w:val="pl-PL" w:eastAsia="pl-PL"/>
        </w:rPr>
        <w:t xml:space="preserve">wystawy </w:t>
      </w:r>
      <w:r w:rsidR="00BF00EE">
        <w:rPr>
          <w:rFonts w:ascii="Arial" w:hAnsi="Arial" w:cs="Arial"/>
          <w:sz w:val="22"/>
          <w:szCs w:val="22"/>
          <w:lang w:val="pl-PL" w:eastAsia="pl-PL"/>
        </w:rPr>
        <w:t>nie niższy</w:t>
      </w:r>
      <w:r>
        <w:rPr>
          <w:rFonts w:ascii="Arial" w:hAnsi="Arial" w:cs="Arial"/>
          <w:sz w:val="22"/>
          <w:szCs w:val="22"/>
          <w:lang w:val="pl-PL" w:eastAsia="pl-PL"/>
        </w:rPr>
        <w:t xml:space="preserve"> niż 3.000.000 zł. </w:t>
      </w:r>
    </w:p>
    <w:p w:rsidR="00BF00EE" w:rsidRDefault="00BF00EE" w:rsidP="00913BC7">
      <w:pPr>
        <w:pStyle w:val="Akapitzlist"/>
        <w:tabs>
          <w:tab w:val="left" w:pos="1800"/>
        </w:tabs>
        <w:autoSpaceDE w:val="0"/>
        <w:autoSpaceDN w:val="0"/>
        <w:adjustRightInd w:val="0"/>
        <w:spacing w:before="100" w:beforeAutospacing="1" w:after="100" w:afterAutospacing="1" w:line="360" w:lineRule="auto"/>
        <w:ind w:left="567"/>
        <w:jc w:val="both"/>
        <w:rPr>
          <w:rFonts w:ascii="Arial" w:hAnsi="Arial" w:cs="Arial"/>
          <w:sz w:val="22"/>
          <w:szCs w:val="22"/>
          <w:lang w:val="pl-PL" w:eastAsia="pl-PL"/>
        </w:rPr>
      </w:pPr>
      <w:r>
        <w:rPr>
          <w:rFonts w:ascii="Arial" w:hAnsi="Arial" w:cs="Arial"/>
          <w:sz w:val="22"/>
          <w:szCs w:val="22"/>
          <w:lang w:val="pl-PL" w:eastAsia="pl-PL"/>
        </w:rPr>
        <w:t xml:space="preserve">2) Na potwierdzenie niniejszego Warunku, Zamawiający wymaga, aby Wykonawca </w:t>
      </w:r>
      <w:r w:rsidRPr="00234580">
        <w:rPr>
          <w:rFonts w:ascii="Arial" w:hAnsi="Arial" w:cs="Arial"/>
          <w:sz w:val="22"/>
          <w:szCs w:val="22"/>
          <w:lang w:eastAsia="pl-PL"/>
        </w:rPr>
        <w:t>wykazał, że</w:t>
      </w:r>
      <w:r>
        <w:rPr>
          <w:rFonts w:ascii="Arial" w:hAnsi="Arial" w:cs="Arial"/>
          <w:sz w:val="22"/>
          <w:szCs w:val="22"/>
          <w:lang w:val="pl-PL" w:eastAsia="pl-PL"/>
        </w:rPr>
        <w:t xml:space="preserve"> dysponuje następującymi osobami:</w:t>
      </w:r>
    </w:p>
    <w:p w:rsidR="00BF00EE" w:rsidRDefault="00BF00EE" w:rsidP="00913BC7">
      <w:pPr>
        <w:pStyle w:val="Akapitzlist"/>
        <w:tabs>
          <w:tab w:val="left" w:pos="1800"/>
        </w:tabs>
        <w:autoSpaceDE w:val="0"/>
        <w:autoSpaceDN w:val="0"/>
        <w:adjustRightInd w:val="0"/>
        <w:spacing w:before="100" w:beforeAutospacing="1" w:after="100" w:afterAutospacing="1" w:line="360" w:lineRule="auto"/>
        <w:ind w:left="567"/>
        <w:jc w:val="both"/>
        <w:rPr>
          <w:rFonts w:ascii="Arial" w:hAnsi="Arial" w:cs="Arial"/>
          <w:sz w:val="22"/>
          <w:szCs w:val="22"/>
          <w:lang w:val="pl-PL" w:eastAsia="pl-PL"/>
        </w:rPr>
      </w:pPr>
      <w:r>
        <w:rPr>
          <w:rFonts w:ascii="Arial" w:hAnsi="Arial" w:cs="Arial"/>
          <w:sz w:val="22"/>
          <w:szCs w:val="22"/>
          <w:lang w:val="pl-PL" w:eastAsia="pl-PL"/>
        </w:rPr>
        <w:t>a) dwiema osobami przeznaczonymi na stanowisko projektanta i eksperta merytorycznego z których każda posiada doświadczenie w wykonaniu koncepcji artystycznych i merytorycznych co najmniej dwóch interaktywnych wystaw edukacyjnych o tematyce naukowej, przyrodniczej lub technicznej składających się z nie mniej niż 40 eksponatów,</w:t>
      </w:r>
    </w:p>
    <w:p w:rsidR="00C100DE" w:rsidRDefault="00C100DE" w:rsidP="00C100DE">
      <w:pPr>
        <w:numPr>
          <w:ilvl w:val="0"/>
          <w:numId w:val="19"/>
        </w:numPr>
        <w:tabs>
          <w:tab w:val="left" w:pos="0"/>
        </w:tabs>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 xml:space="preserve">Informacja dla Wykonawców </w:t>
      </w:r>
      <w:r>
        <w:rPr>
          <w:rFonts w:ascii="Arial" w:eastAsia="Times New Roman" w:hAnsi="Arial" w:cs="Arial"/>
          <w:lang w:eastAsia="ar-SA"/>
        </w:rPr>
        <w:t>dotycząca polegania</w:t>
      </w:r>
      <w:r w:rsidRPr="00234580">
        <w:rPr>
          <w:rFonts w:ascii="Arial" w:eastAsia="Times New Roman" w:hAnsi="Arial" w:cs="Arial"/>
          <w:lang w:eastAsia="ar-SA"/>
        </w:rPr>
        <w:t xml:space="preserve"> na zasobach innych podmiotów, na zasadach określonych w art. 22a ustawy </w:t>
      </w:r>
      <w:proofErr w:type="spellStart"/>
      <w:r w:rsidRPr="00234580">
        <w:rPr>
          <w:rFonts w:ascii="Arial" w:eastAsia="Times New Roman" w:hAnsi="Arial" w:cs="Arial"/>
          <w:lang w:eastAsia="ar-SA"/>
        </w:rPr>
        <w:t>Pzp</w:t>
      </w:r>
      <w:proofErr w:type="spellEnd"/>
      <w:r w:rsidRPr="00234580">
        <w:rPr>
          <w:rFonts w:ascii="Arial" w:eastAsia="Times New Roman" w:hAnsi="Arial" w:cs="Arial"/>
          <w:lang w:eastAsia="ar-SA"/>
        </w:rPr>
        <w:t>.</w:t>
      </w:r>
    </w:p>
    <w:p w:rsidR="00C100DE" w:rsidRPr="00234580" w:rsidRDefault="00C100DE" w:rsidP="00C100DE">
      <w:pPr>
        <w:tabs>
          <w:tab w:val="left" w:pos="0"/>
        </w:tabs>
        <w:suppressAutoHyphens/>
        <w:spacing w:after="120" w:line="360" w:lineRule="auto"/>
        <w:ind w:left="567"/>
        <w:jc w:val="both"/>
        <w:rPr>
          <w:rFonts w:ascii="Arial" w:eastAsia="Times New Roman" w:hAnsi="Arial" w:cs="Arial"/>
          <w:lang w:eastAsia="ar-SA"/>
        </w:rPr>
      </w:pPr>
      <w:r>
        <w:rPr>
          <w:rFonts w:ascii="Arial" w:eastAsia="Times New Roman" w:hAnsi="Arial" w:cs="Arial"/>
          <w:lang w:eastAsia="ar-SA"/>
        </w:rPr>
        <w:t xml:space="preserve">Z uwagi na charakter zamówienia, wymagający osobistego działania Wykonawcy, jak również fakt, że przedmiotowe zamówienie, jest zamówieniem na usługi społeczne, Zamawiający nie dopuszcza polegania na zasobach innych podmiotów, na zasadach określonych w art. 22a ustawy </w:t>
      </w:r>
      <w:proofErr w:type="spellStart"/>
      <w:r>
        <w:rPr>
          <w:rFonts w:ascii="Arial" w:eastAsia="Times New Roman" w:hAnsi="Arial" w:cs="Arial"/>
          <w:lang w:eastAsia="ar-SA"/>
        </w:rPr>
        <w:t>Pzp</w:t>
      </w:r>
      <w:proofErr w:type="spellEnd"/>
      <w:r>
        <w:rPr>
          <w:rFonts w:ascii="Arial" w:eastAsia="Times New Roman" w:hAnsi="Arial" w:cs="Arial"/>
          <w:lang w:eastAsia="ar-SA"/>
        </w:rPr>
        <w:t>.</w:t>
      </w:r>
    </w:p>
    <w:p w:rsidR="00C100DE" w:rsidRPr="00234580" w:rsidRDefault="00C100DE" w:rsidP="00C100DE">
      <w:pPr>
        <w:tabs>
          <w:tab w:val="left" w:pos="0"/>
        </w:tabs>
        <w:spacing w:before="100" w:beforeAutospacing="1" w:after="100" w:afterAutospacing="1" w:line="360" w:lineRule="auto"/>
        <w:jc w:val="both"/>
        <w:rPr>
          <w:rFonts w:ascii="Arial" w:eastAsia="Times New Roman" w:hAnsi="Arial" w:cs="Arial"/>
          <w:b/>
          <w:lang w:eastAsia="ar-SA"/>
        </w:rPr>
      </w:pPr>
      <w:r w:rsidRPr="00234580">
        <w:rPr>
          <w:rFonts w:ascii="Arial" w:eastAsia="Times New Roman" w:hAnsi="Arial" w:cs="Arial"/>
          <w:b/>
          <w:lang w:eastAsia="ar-SA"/>
        </w:rPr>
        <w:t>VIII.</w:t>
      </w:r>
      <w:r w:rsidRPr="00234580">
        <w:rPr>
          <w:rFonts w:ascii="Arial" w:eastAsia="Times New Roman" w:hAnsi="Arial" w:cs="Arial"/>
          <w:b/>
          <w:lang w:eastAsia="ar-SA"/>
        </w:rPr>
        <w:tab/>
        <w:t>WYKAZ OŚWIADCZEŃ LUB DOKUMENTÓW JAKIE NALEŻY DOŁĄCZYĆ DO OFERTY</w:t>
      </w:r>
    </w:p>
    <w:p w:rsidR="00C100DE" w:rsidRPr="00234580" w:rsidRDefault="00C100DE" w:rsidP="00C100DE">
      <w:pPr>
        <w:widowControl w:val="0"/>
        <w:tabs>
          <w:tab w:val="left" w:pos="720"/>
        </w:tabs>
        <w:suppressAutoHyphens/>
        <w:spacing w:after="0" w:line="360" w:lineRule="auto"/>
        <w:ind w:left="737" w:hanging="737"/>
        <w:jc w:val="both"/>
        <w:rPr>
          <w:rFonts w:ascii="Arial" w:eastAsia="Times New Roman" w:hAnsi="Arial" w:cs="Arial"/>
          <w:bCs/>
          <w:lang w:eastAsia="ar-SA"/>
        </w:rPr>
      </w:pPr>
      <w:r w:rsidRPr="00234580">
        <w:rPr>
          <w:rFonts w:ascii="Arial" w:eastAsia="Times New Roman" w:hAnsi="Arial" w:cs="Arial"/>
          <w:b/>
          <w:bCs/>
          <w:lang w:eastAsia="ar-SA"/>
        </w:rPr>
        <w:t>1.</w:t>
      </w:r>
      <w:r w:rsidRPr="00234580">
        <w:rPr>
          <w:rFonts w:ascii="Arial" w:eastAsia="Times New Roman" w:hAnsi="Arial" w:cs="Arial"/>
          <w:bCs/>
          <w:lang w:eastAsia="ar-SA"/>
        </w:rPr>
        <w:t xml:space="preserve"> </w:t>
      </w:r>
      <w:r w:rsidRPr="00234580">
        <w:rPr>
          <w:rFonts w:ascii="Arial" w:eastAsia="Times New Roman" w:hAnsi="Arial" w:cs="Arial"/>
          <w:bCs/>
          <w:lang w:eastAsia="ar-SA"/>
        </w:rPr>
        <w:tab/>
        <w:t xml:space="preserve">Do oferty – </w:t>
      </w:r>
      <w:r w:rsidRPr="00234580">
        <w:rPr>
          <w:rFonts w:ascii="Arial" w:eastAsia="Times New Roman" w:hAnsi="Arial" w:cs="Arial"/>
          <w:b/>
          <w:bCs/>
          <w:lang w:eastAsia="ar-SA"/>
        </w:rPr>
        <w:t>Załącznik nr 1</w:t>
      </w:r>
      <w:r w:rsidRPr="00234580">
        <w:rPr>
          <w:rFonts w:ascii="Arial" w:eastAsia="Times New Roman" w:hAnsi="Arial" w:cs="Arial"/>
          <w:bCs/>
          <w:lang w:eastAsia="ar-SA"/>
        </w:rPr>
        <w:t xml:space="preserve"> Wykonawca dołącza aktualne na dzień składania ofert:</w:t>
      </w:r>
    </w:p>
    <w:p w:rsidR="00C100DE" w:rsidRPr="00234580" w:rsidRDefault="00C100DE" w:rsidP="00C100DE">
      <w:pPr>
        <w:widowControl w:val="0"/>
        <w:tabs>
          <w:tab w:val="left" w:pos="720"/>
        </w:tabs>
        <w:suppressAutoHyphens/>
        <w:spacing w:after="0" w:line="360" w:lineRule="auto"/>
        <w:ind w:left="737"/>
        <w:jc w:val="both"/>
        <w:rPr>
          <w:rFonts w:ascii="Arial" w:eastAsia="Times New Roman" w:hAnsi="Arial" w:cs="Arial"/>
          <w:bCs/>
          <w:lang w:eastAsia="ar-SA"/>
        </w:rPr>
      </w:pPr>
    </w:p>
    <w:p w:rsidR="00C100DE" w:rsidRPr="00234580" w:rsidRDefault="00C100DE" w:rsidP="00C100DE">
      <w:pPr>
        <w:widowControl w:val="0"/>
        <w:numPr>
          <w:ilvl w:val="0"/>
          <w:numId w:val="10"/>
        </w:numPr>
        <w:tabs>
          <w:tab w:val="left" w:pos="72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Oświadczenie o spełnieniu warunków w postępowaniu – </w:t>
      </w:r>
      <w:r w:rsidRPr="00234580">
        <w:rPr>
          <w:rFonts w:ascii="Arial" w:eastAsia="Times New Roman" w:hAnsi="Arial" w:cs="Arial"/>
          <w:b/>
          <w:bCs/>
          <w:lang w:eastAsia="ar-SA"/>
        </w:rPr>
        <w:t>Załącznik nr 2</w:t>
      </w:r>
      <w:r w:rsidRPr="00234580">
        <w:rPr>
          <w:rFonts w:ascii="Arial" w:eastAsia="Times New Roman" w:hAnsi="Arial" w:cs="Arial"/>
          <w:bCs/>
          <w:lang w:eastAsia="ar-SA"/>
        </w:rPr>
        <w:t xml:space="preserve"> </w:t>
      </w:r>
    </w:p>
    <w:p w:rsidR="00C100DE" w:rsidRPr="00234580" w:rsidRDefault="00C100DE" w:rsidP="00C100DE">
      <w:pPr>
        <w:widowControl w:val="0"/>
        <w:numPr>
          <w:ilvl w:val="0"/>
          <w:numId w:val="10"/>
        </w:numPr>
        <w:tabs>
          <w:tab w:val="left" w:pos="720"/>
        </w:tabs>
        <w:suppressAutoHyphens/>
        <w:spacing w:after="120" w:line="360" w:lineRule="auto"/>
        <w:ind w:left="1134" w:hanging="567"/>
        <w:jc w:val="both"/>
        <w:rPr>
          <w:rFonts w:ascii="Arial" w:eastAsia="Times New Roman" w:hAnsi="Arial" w:cs="Arial"/>
          <w:b/>
          <w:bCs/>
          <w:lang w:eastAsia="ar-SA"/>
        </w:rPr>
      </w:pPr>
      <w:r w:rsidRPr="00234580">
        <w:rPr>
          <w:rFonts w:ascii="Arial" w:eastAsia="Times New Roman" w:hAnsi="Arial" w:cs="Arial"/>
          <w:bCs/>
          <w:lang w:eastAsia="ar-SA"/>
        </w:rPr>
        <w:lastRenderedPageBreak/>
        <w:t xml:space="preserve">Oświadczenie o braku podstaw do wykluczenia – </w:t>
      </w:r>
      <w:r w:rsidRPr="00234580">
        <w:rPr>
          <w:rFonts w:ascii="Arial" w:eastAsia="Times New Roman" w:hAnsi="Arial" w:cs="Arial"/>
          <w:b/>
          <w:bCs/>
          <w:lang w:eastAsia="ar-SA"/>
        </w:rPr>
        <w:t>Załącznik nr 3</w:t>
      </w:r>
    </w:p>
    <w:p w:rsidR="00C100DE" w:rsidRPr="00BF00EE" w:rsidRDefault="00C100DE" w:rsidP="00C100DE">
      <w:pPr>
        <w:widowControl w:val="0"/>
        <w:numPr>
          <w:ilvl w:val="0"/>
          <w:numId w:val="10"/>
        </w:numPr>
        <w:tabs>
          <w:tab w:val="left" w:pos="0"/>
        </w:tabs>
        <w:suppressAutoHyphens/>
        <w:spacing w:after="0" w:line="360" w:lineRule="auto"/>
        <w:ind w:left="1134" w:hanging="567"/>
        <w:jc w:val="both"/>
        <w:rPr>
          <w:rFonts w:ascii="Arial" w:eastAsia="Times New Roman" w:hAnsi="Arial" w:cs="Arial"/>
          <w:bCs/>
          <w:color w:val="000000" w:themeColor="text1"/>
          <w:lang w:eastAsia="ar-SA"/>
        </w:rPr>
      </w:pPr>
      <w:r w:rsidRPr="00234580">
        <w:rPr>
          <w:rFonts w:ascii="Arial" w:eastAsia="Times New Roman" w:hAnsi="Arial" w:cs="Arial"/>
          <w:bCs/>
          <w:color w:val="000000" w:themeColor="text1"/>
          <w:lang w:eastAsia="ar-SA"/>
        </w:rPr>
        <w:t xml:space="preserve">Wykaz usług wykonanych, a w przypadku świadczeń okresowych lub ciągłych również    wykonywanych, w okresie ostatnich 3 lat przed upływem terminu składania ofert, a jeżeli okres prowadzenia działalności jest krótszy – w tym okresie, zgodnie z </w:t>
      </w:r>
      <w:r w:rsidRPr="00234580">
        <w:rPr>
          <w:rFonts w:ascii="Arial" w:eastAsia="Times New Roman" w:hAnsi="Arial" w:cs="Arial"/>
          <w:b/>
          <w:bCs/>
          <w:color w:val="000000" w:themeColor="text1"/>
          <w:lang w:eastAsia="ar-SA"/>
        </w:rPr>
        <w:t xml:space="preserve">załącznikiem nr 5 do Ogłoszenia o zamówieniu </w:t>
      </w:r>
      <w:r w:rsidRPr="00234580">
        <w:rPr>
          <w:rFonts w:ascii="Arial" w:eastAsia="Times New Roman" w:hAnsi="Arial" w:cs="Arial"/>
          <w:bCs/>
          <w:color w:val="000000" w:themeColor="text1"/>
          <w:lang w:eastAsia="ar-SA"/>
        </w:rPr>
        <w:t>wraz załączeniem dowodów określających czy te usługi zostały wykonane lub są wykonywane należycie, przy czym dowodami, o których mowa, są referencje bądź inne dokumenty wystawione przez podmiot, na rzecz którego usługi były wykonywane W przypadku składania oferty wspólnej Wykonawcy składający ofertę wspólną składają jeden wspólny ww. wykaz</w:t>
      </w:r>
      <w:r w:rsidRPr="00234580">
        <w:rPr>
          <w:rFonts w:ascii="Arial" w:eastAsia="Times New Roman" w:hAnsi="Arial" w:cs="Arial"/>
          <w:color w:val="000000" w:themeColor="text1"/>
          <w:lang w:eastAsia="pl-PL"/>
        </w:rPr>
        <w:t xml:space="preserve"> – </w:t>
      </w:r>
      <w:r w:rsidRPr="00234580">
        <w:rPr>
          <w:rFonts w:ascii="Arial" w:eastAsia="Times New Roman" w:hAnsi="Arial" w:cs="Arial"/>
          <w:b/>
          <w:color w:val="000000" w:themeColor="text1"/>
          <w:lang w:eastAsia="pl-PL"/>
        </w:rPr>
        <w:t>załącznik nr 5</w:t>
      </w:r>
    </w:p>
    <w:p w:rsidR="00BF00EE" w:rsidRPr="00234580" w:rsidRDefault="00BF00EE" w:rsidP="00C100DE">
      <w:pPr>
        <w:widowControl w:val="0"/>
        <w:numPr>
          <w:ilvl w:val="0"/>
          <w:numId w:val="10"/>
        </w:numPr>
        <w:tabs>
          <w:tab w:val="left" w:pos="0"/>
        </w:tabs>
        <w:suppressAutoHyphens/>
        <w:spacing w:after="0" w:line="360" w:lineRule="auto"/>
        <w:ind w:left="1134" w:hanging="567"/>
        <w:jc w:val="both"/>
        <w:rPr>
          <w:rFonts w:ascii="Arial" w:eastAsia="Times New Roman" w:hAnsi="Arial" w:cs="Arial"/>
          <w:bCs/>
          <w:color w:val="000000" w:themeColor="text1"/>
          <w:lang w:eastAsia="ar-SA"/>
        </w:rPr>
      </w:pPr>
      <w:r>
        <w:rPr>
          <w:rFonts w:ascii="Arial" w:eastAsia="Times New Roman" w:hAnsi="Arial" w:cs="Arial"/>
          <w:bCs/>
          <w:color w:val="000000" w:themeColor="text1"/>
          <w:lang w:eastAsia="ar-SA"/>
        </w:rPr>
        <w:t>Wykaz osób biorących udział w wykonywaniu zamówienia wraz z informacjami doty</w:t>
      </w:r>
      <w:r w:rsidR="00AA1989">
        <w:rPr>
          <w:rFonts w:ascii="Arial" w:eastAsia="Times New Roman" w:hAnsi="Arial" w:cs="Arial"/>
          <w:bCs/>
          <w:color w:val="000000" w:themeColor="text1"/>
          <w:lang w:eastAsia="ar-SA"/>
        </w:rPr>
        <w:t xml:space="preserve">czącymi doświadczenia tych osób – </w:t>
      </w:r>
      <w:r w:rsidR="00AA1989">
        <w:rPr>
          <w:rFonts w:ascii="Arial" w:eastAsia="Times New Roman" w:hAnsi="Arial" w:cs="Arial"/>
          <w:b/>
          <w:bCs/>
          <w:color w:val="000000" w:themeColor="text1"/>
          <w:lang w:eastAsia="ar-SA"/>
        </w:rPr>
        <w:t>załącznik nr 6</w:t>
      </w:r>
    </w:p>
    <w:p w:rsidR="00C100DE" w:rsidRPr="00234580" w:rsidRDefault="00C100DE" w:rsidP="00C100DE">
      <w:pPr>
        <w:widowControl w:val="0"/>
        <w:tabs>
          <w:tab w:val="left" w:pos="0"/>
        </w:tabs>
        <w:suppressAutoHyphens/>
        <w:spacing w:after="120" w:line="360" w:lineRule="auto"/>
        <w:ind w:left="1134"/>
        <w:jc w:val="both"/>
        <w:rPr>
          <w:rFonts w:ascii="Arial" w:eastAsia="ArialMT" w:hAnsi="Arial" w:cs="Arial"/>
        </w:rPr>
      </w:pPr>
      <w:r w:rsidRPr="00234580">
        <w:rPr>
          <w:rFonts w:ascii="Arial" w:eastAsia="ArialMT" w:hAnsi="Arial" w:cs="Arial"/>
        </w:rPr>
        <w:t xml:space="preserve"> </w:t>
      </w:r>
      <w:r w:rsidRPr="00234580">
        <w:rPr>
          <w:rFonts w:ascii="Arial" w:eastAsia="ArialMT" w:hAnsi="Arial" w:cs="Arial"/>
          <w:b/>
        </w:rPr>
        <w:t>2.</w:t>
      </w:r>
      <w:r w:rsidRPr="00234580">
        <w:rPr>
          <w:rFonts w:ascii="Arial" w:eastAsia="ArialMT" w:hAnsi="Arial" w:cs="Arial"/>
        </w:rPr>
        <w:t xml:space="preserve">  Wszystkie dokumenty muszą być doręczone w fo</w:t>
      </w:r>
      <w:r w:rsidR="00C672D4">
        <w:rPr>
          <w:rFonts w:ascii="Arial" w:eastAsia="ArialMT" w:hAnsi="Arial" w:cs="Arial"/>
        </w:rPr>
        <w:t>rmie oryginałów lub kserokopii potwierdzonych „</w:t>
      </w:r>
      <w:r w:rsidRPr="00234580">
        <w:rPr>
          <w:rFonts w:ascii="Arial" w:eastAsia="ArialMT" w:hAnsi="Arial" w:cs="Arial"/>
        </w:rPr>
        <w:t xml:space="preserve">za zgodność z oryginałem” przez Wykonawcę lub osobę upoważnioną. </w:t>
      </w:r>
      <w:r w:rsidRPr="00234580">
        <w:rPr>
          <w:rFonts w:ascii="Arial" w:eastAsia="ArialMT" w:hAnsi="Arial" w:cs="Arial"/>
        </w:rPr>
        <w:tab/>
        <w:t xml:space="preserve">Upoważnienie osób podpisujących ofertę musi bezpośrednio wynikać z dokumentów </w:t>
      </w:r>
      <w:r w:rsidRPr="00234580">
        <w:rPr>
          <w:rFonts w:ascii="Arial" w:eastAsia="ArialMT" w:hAnsi="Arial" w:cs="Arial"/>
        </w:rPr>
        <w:tab/>
        <w:t>dołączonych do oferty. Oznacza to, że jeżeli upoważni</w:t>
      </w:r>
      <w:r w:rsidR="00E16924">
        <w:rPr>
          <w:rFonts w:ascii="Arial" w:eastAsia="ArialMT" w:hAnsi="Arial" w:cs="Arial"/>
        </w:rPr>
        <w:t xml:space="preserve">enie takie nie wynika wprost z </w:t>
      </w:r>
      <w:r w:rsidRPr="00234580">
        <w:rPr>
          <w:rFonts w:ascii="Arial" w:eastAsia="ArialMT" w:hAnsi="Arial" w:cs="Arial"/>
        </w:rPr>
        <w:t xml:space="preserve">dokumentu stwierdzającego status prawny Wykonawcy, to do oferty należy dołączyć stosowne pełnomocnictwo (oryginał lub kopia notarialnie potwierdzona za </w:t>
      </w:r>
      <w:r w:rsidR="00E16924">
        <w:rPr>
          <w:rFonts w:ascii="Arial" w:eastAsia="ArialMT" w:hAnsi="Arial" w:cs="Arial"/>
        </w:rPr>
        <w:t xml:space="preserve">zgodność z </w:t>
      </w:r>
      <w:r w:rsidRPr="00234580">
        <w:rPr>
          <w:rFonts w:ascii="Arial" w:eastAsia="ArialMT" w:hAnsi="Arial" w:cs="Arial"/>
        </w:rPr>
        <w:t>oryginałem).</w:t>
      </w:r>
    </w:p>
    <w:p w:rsidR="00C100DE" w:rsidRPr="00234580" w:rsidRDefault="00C100DE" w:rsidP="00C100DE">
      <w:pPr>
        <w:autoSpaceDE w:val="0"/>
        <w:autoSpaceDN w:val="0"/>
        <w:adjustRightInd w:val="0"/>
        <w:spacing w:after="0" w:line="360" w:lineRule="auto"/>
        <w:ind w:left="426" w:hanging="426"/>
        <w:jc w:val="both"/>
        <w:rPr>
          <w:rFonts w:ascii="Arial" w:eastAsia="ArialMT" w:hAnsi="Arial" w:cs="Arial"/>
        </w:rPr>
      </w:pPr>
    </w:p>
    <w:p w:rsidR="00C100DE" w:rsidRPr="00234580" w:rsidRDefault="00E16924" w:rsidP="00C100DE">
      <w:pPr>
        <w:widowControl w:val="0"/>
        <w:suppressAutoHyphens/>
        <w:spacing w:after="0" w:line="360" w:lineRule="auto"/>
        <w:ind w:left="426" w:hanging="426"/>
        <w:jc w:val="both"/>
        <w:rPr>
          <w:rFonts w:ascii="Arial" w:eastAsia="Times New Roman" w:hAnsi="Arial" w:cs="Arial"/>
          <w:bCs/>
          <w:color w:val="000000" w:themeColor="text1"/>
          <w:lang w:eastAsia="ar-SA"/>
        </w:rPr>
      </w:pPr>
      <w:r>
        <w:rPr>
          <w:rFonts w:ascii="Arial" w:eastAsia="Times New Roman" w:hAnsi="Arial" w:cs="Arial"/>
          <w:bCs/>
          <w:color w:val="000000" w:themeColor="text1"/>
          <w:lang w:eastAsia="ar-SA"/>
        </w:rPr>
        <w:t xml:space="preserve">  3.   </w:t>
      </w:r>
      <w:r>
        <w:rPr>
          <w:rFonts w:ascii="Arial" w:eastAsia="Times New Roman" w:hAnsi="Arial" w:cs="Arial"/>
          <w:bCs/>
          <w:color w:val="000000" w:themeColor="text1"/>
          <w:lang w:eastAsia="ar-SA"/>
        </w:rPr>
        <w:tab/>
      </w:r>
      <w:r w:rsidR="00C100DE" w:rsidRPr="00234580">
        <w:rPr>
          <w:rFonts w:ascii="Arial" w:eastAsia="Times New Roman" w:hAnsi="Arial" w:cs="Arial"/>
          <w:bCs/>
          <w:color w:val="000000" w:themeColor="text1"/>
          <w:lang w:eastAsia="ar-SA"/>
        </w:rPr>
        <w:t>Wykonawca, w terminie 3 dni od dnia zamieszczenia na stronie internetowej informacji, o której mowa w art. 86 ust. 5, przekazuje Zamawiającemu oświa</w:t>
      </w:r>
      <w:r w:rsidR="00BF00EE">
        <w:rPr>
          <w:rFonts w:ascii="Arial" w:eastAsia="Times New Roman" w:hAnsi="Arial" w:cs="Arial"/>
          <w:bCs/>
          <w:color w:val="000000" w:themeColor="text1"/>
          <w:lang w:eastAsia="ar-SA"/>
        </w:rPr>
        <w:t xml:space="preserve">dczenie o przynależności lub </w:t>
      </w:r>
      <w:r w:rsidR="00C100DE" w:rsidRPr="00234580">
        <w:rPr>
          <w:rFonts w:ascii="Arial" w:eastAsia="Times New Roman" w:hAnsi="Arial" w:cs="Arial"/>
          <w:bCs/>
          <w:color w:val="000000" w:themeColor="text1"/>
          <w:lang w:eastAsia="ar-SA"/>
        </w:rPr>
        <w:t xml:space="preserve">braku przynależności do tej samej grupy kapitałowej, o której mowa w art. 24 ust. 1 pkt 23 </w:t>
      </w:r>
      <w:r w:rsidR="00C100DE" w:rsidRPr="00234580">
        <w:rPr>
          <w:rFonts w:ascii="Arial" w:eastAsia="Times New Roman" w:hAnsi="Arial" w:cs="Arial"/>
          <w:bCs/>
          <w:color w:val="000000" w:themeColor="text1"/>
          <w:lang w:eastAsia="ar-SA"/>
        </w:rPr>
        <w:tab/>
        <w:t xml:space="preserve">Ustawy </w:t>
      </w:r>
      <w:proofErr w:type="spellStart"/>
      <w:r w:rsidR="00C100DE" w:rsidRPr="00234580">
        <w:rPr>
          <w:rFonts w:ascii="Arial" w:eastAsia="Times New Roman" w:hAnsi="Arial" w:cs="Arial"/>
          <w:bCs/>
          <w:color w:val="000000" w:themeColor="text1"/>
          <w:lang w:eastAsia="ar-SA"/>
        </w:rPr>
        <w:t>Pzp</w:t>
      </w:r>
      <w:proofErr w:type="spellEnd"/>
      <w:r w:rsidR="00C100DE" w:rsidRPr="00234580">
        <w:rPr>
          <w:rFonts w:ascii="Arial" w:eastAsia="Times New Roman" w:hAnsi="Arial" w:cs="Arial"/>
          <w:bCs/>
          <w:color w:val="000000" w:themeColor="text1"/>
          <w:lang w:eastAsia="ar-SA"/>
        </w:rPr>
        <w:t xml:space="preserve">. Wraz ze złożeniem oświadczenia, wykonawca może przedstawić dowody, że </w:t>
      </w:r>
      <w:r w:rsidR="00C100DE" w:rsidRPr="00234580">
        <w:rPr>
          <w:rFonts w:ascii="Arial" w:eastAsia="Times New Roman" w:hAnsi="Arial" w:cs="Arial"/>
          <w:bCs/>
          <w:color w:val="000000" w:themeColor="text1"/>
          <w:lang w:eastAsia="ar-SA"/>
        </w:rPr>
        <w:tab/>
        <w:t xml:space="preserve">powiązania z innym wykonawcą nie prowadzą do zakłócenia konkurencji w postępowaniu o </w:t>
      </w:r>
      <w:r w:rsidR="00C100DE" w:rsidRPr="00234580">
        <w:rPr>
          <w:rFonts w:ascii="Arial" w:eastAsia="Times New Roman" w:hAnsi="Arial" w:cs="Arial"/>
          <w:bCs/>
          <w:color w:val="000000" w:themeColor="text1"/>
          <w:lang w:eastAsia="ar-SA"/>
        </w:rPr>
        <w:tab/>
        <w:t xml:space="preserve">udzielenie zamówienia - </w:t>
      </w:r>
      <w:r w:rsidR="00C100DE" w:rsidRPr="00234580">
        <w:rPr>
          <w:rFonts w:ascii="Arial" w:eastAsia="Times New Roman" w:hAnsi="Arial" w:cs="Arial"/>
          <w:b/>
          <w:bCs/>
          <w:color w:val="000000" w:themeColor="text1"/>
          <w:lang w:eastAsia="ar-SA"/>
        </w:rPr>
        <w:t>Załącznik nr 4</w:t>
      </w:r>
      <w:r w:rsidR="00C100DE" w:rsidRPr="00234580">
        <w:rPr>
          <w:rFonts w:ascii="Arial" w:eastAsia="Times New Roman" w:hAnsi="Arial" w:cs="Arial"/>
          <w:bCs/>
          <w:color w:val="000000" w:themeColor="text1"/>
          <w:lang w:eastAsia="ar-SA"/>
        </w:rPr>
        <w:t xml:space="preserve"> do SIWZ.</w:t>
      </w:r>
    </w:p>
    <w:p w:rsidR="00C100DE" w:rsidRPr="00234580" w:rsidRDefault="00C100DE" w:rsidP="00C100DE">
      <w:pPr>
        <w:widowControl w:val="0"/>
        <w:suppressAutoHyphens/>
        <w:spacing w:after="0" w:line="360" w:lineRule="auto"/>
        <w:ind w:left="426" w:hanging="426"/>
        <w:jc w:val="both"/>
        <w:rPr>
          <w:rFonts w:ascii="Arial" w:eastAsia="Times New Roman" w:hAnsi="Arial" w:cs="Arial"/>
          <w:bCs/>
          <w:color w:val="000000" w:themeColor="text1"/>
          <w:lang w:eastAsia="ar-SA"/>
        </w:rPr>
      </w:pPr>
    </w:p>
    <w:p w:rsidR="00C100DE" w:rsidRPr="00234580" w:rsidRDefault="00C100DE" w:rsidP="00947EA8">
      <w:pPr>
        <w:widowControl w:val="0"/>
        <w:tabs>
          <w:tab w:val="left" w:pos="142"/>
        </w:tabs>
        <w:suppressAutoHyphens/>
        <w:spacing w:after="0" w:line="360" w:lineRule="auto"/>
        <w:ind w:left="426" w:hanging="426"/>
        <w:jc w:val="both"/>
        <w:rPr>
          <w:rFonts w:ascii="Arial" w:eastAsia="Times New Roman" w:hAnsi="Arial" w:cs="Arial"/>
          <w:bCs/>
          <w:lang w:eastAsia="ar-SA"/>
        </w:rPr>
      </w:pPr>
      <w:r w:rsidRPr="00234580">
        <w:rPr>
          <w:rFonts w:ascii="Arial" w:hAnsi="Arial" w:cs="Arial"/>
          <w:bCs/>
          <w:color w:val="000000" w:themeColor="text1"/>
        </w:rPr>
        <w:t xml:space="preserve">   4.</w:t>
      </w:r>
      <w:r w:rsidRPr="00234580">
        <w:rPr>
          <w:rFonts w:ascii="Arial" w:eastAsia="Times New Roman" w:hAnsi="Arial" w:cs="Arial"/>
          <w:b/>
          <w:bCs/>
          <w:lang w:eastAsia="ar-SA"/>
        </w:rPr>
        <w:tab/>
      </w:r>
      <w:r w:rsidRPr="00234580">
        <w:rPr>
          <w:rFonts w:ascii="Arial" w:eastAsia="Times New Roman" w:hAnsi="Arial" w:cs="Arial"/>
          <w:b/>
          <w:bCs/>
          <w:lang w:eastAsia="ar-SA"/>
        </w:rPr>
        <w:tab/>
      </w:r>
      <w:r w:rsidRPr="00234580">
        <w:rPr>
          <w:rFonts w:ascii="Arial" w:eastAsia="Times New Roman" w:hAnsi="Arial" w:cs="Arial"/>
          <w:bCs/>
          <w:lang w:eastAsia="ar-SA"/>
        </w:rPr>
        <w:t xml:space="preserve">Ocena warunków udziału w postępowaniu nastąpi na podstawie analizy oświadczeń </w:t>
      </w:r>
      <w:r w:rsidR="00947EA8">
        <w:rPr>
          <w:rFonts w:ascii="Arial" w:eastAsia="Times New Roman" w:hAnsi="Arial" w:cs="Arial"/>
          <w:bCs/>
          <w:lang w:eastAsia="ar-SA"/>
        </w:rPr>
        <w:t>i</w:t>
      </w:r>
      <w:r w:rsidRPr="00234580">
        <w:rPr>
          <w:rFonts w:ascii="Arial" w:eastAsia="Times New Roman" w:hAnsi="Arial" w:cs="Arial"/>
          <w:bCs/>
          <w:lang w:eastAsia="ar-SA"/>
        </w:rPr>
        <w:t xml:space="preserve"> dokumentów, jakie Wykonawcy zawarli w swoich ofertach, z zastrzeżeniem ar</w:t>
      </w:r>
      <w:r w:rsidR="00947EA8">
        <w:rPr>
          <w:rFonts w:ascii="Arial" w:eastAsia="Times New Roman" w:hAnsi="Arial" w:cs="Arial"/>
          <w:bCs/>
          <w:lang w:eastAsia="ar-SA"/>
        </w:rPr>
        <w:t xml:space="preserve">t. 26 ust. 3 i 3a ustawy </w:t>
      </w:r>
      <w:proofErr w:type="spellStart"/>
      <w:r w:rsidR="00947EA8">
        <w:rPr>
          <w:rFonts w:ascii="Arial" w:eastAsia="Times New Roman" w:hAnsi="Arial" w:cs="Arial"/>
          <w:bCs/>
          <w:lang w:eastAsia="ar-SA"/>
        </w:rPr>
        <w:t>Pzp</w:t>
      </w:r>
      <w:proofErr w:type="spellEnd"/>
      <w:r w:rsidR="00947EA8">
        <w:rPr>
          <w:rFonts w:ascii="Arial" w:eastAsia="Times New Roman" w:hAnsi="Arial" w:cs="Arial"/>
          <w:bCs/>
          <w:lang w:eastAsia="ar-SA"/>
        </w:rPr>
        <w:t>.</w:t>
      </w:r>
    </w:p>
    <w:p w:rsidR="00C100DE" w:rsidRPr="00234580" w:rsidRDefault="00C100DE" w:rsidP="00C100DE">
      <w:pPr>
        <w:widowControl w:val="0"/>
        <w:tabs>
          <w:tab w:val="left" w:pos="720"/>
        </w:tabs>
        <w:suppressAutoHyphens/>
        <w:spacing w:after="120" w:line="360" w:lineRule="auto"/>
        <w:ind w:left="567"/>
        <w:jc w:val="both"/>
        <w:rPr>
          <w:rFonts w:ascii="Arial" w:eastAsia="Times New Roman" w:hAnsi="Arial" w:cs="Arial"/>
          <w:bCs/>
          <w:lang w:eastAsia="ar-SA"/>
        </w:rPr>
      </w:pPr>
      <w:r w:rsidRPr="00234580">
        <w:rPr>
          <w:rFonts w:ascii="Arial" w:eastAsia="Times New Roman" w:hAnsi="Arial" w:cs="Arial"/>
          <w:bCs/>
          <w:lang w:eastAsia="ar-SA"/>
        </w:rPr>
        <w:t>Informacje zawarte w powyższych oświadczeniach i dokumentach  będą stanowić potwierdzenie, że Wykonawcy spełniają warunki udziału w postępowaniu i nie podlega</w:t>
      </w:r>
      <w:r>
        <w:rPr>
          <w:rFonts w:ascii="Arial" w:eastAsia="Times New Roman" w:hAnsi="Arial" w:cs="Arial"/>
          <w:bCs/>
          <w:lang w:eastAsia="ar-SA"/>
        </w:rPr>
        <w:t>ją</w:t>
      </w:r>
      <w:r w:rsidRPr="00234580">
        <w:rPr>
          <w:rFonts w:ascii="Arial" w:eastAsia="Times New Roman" w:hAnsi="Arial" w:cs="Arial"/>
          <w:bCs/>
          <w:lang w:eastAsia="ar-SA"/>
        </w:rPr>
        <w:t xml:space="preserve"> wykluczeniu.</w:t>
      </w:r>
    </w:p>
    <w:p w:rsidR="00C100DE" w:rsidRPr="00234580" w:rsidRDefault="00C100DE" w:rsidP="00C100DE">
      <w:pPr>
        <w:widowControl w:val="0"/>
        <w:tabs>
          <w:tab w:val="left" w:pos="0"/>
        </w:tabs>
        <w:suppressAutoHyphens/>
        <w:spacing w:after="120" w:line="360" w:lineRule="auto"/>
        <w:jc w:val="both"/>
        <w:rPr>
          <w:rFonts w:ascii="Arial" w:eastAsia="Times New Roman" w:hAnsi="Arial" w:cs="Arial"/>
          <w:bCs/>
          <w:lang w:eastAsia="ar-SA"/>
        </w:rPr>
      </w:pPr>
      <w:r w:rsidRPr="00234580">
        <w:rPr>
          <w:rFonts w:ascii="Arial" w:eastAsia="Times New Roman" w:hAnsi="Arial" w:cs="Arial"/>
          <w:bCs/>
          <w:lang w:eastAsia="ar-SA"/>
        </w:rPr>
        <w:lastRenderedPageBreak/>
        <w:t xml:space="preserve">5.        Podstawy wykluczenia  udziału w postępowaniu. </w:t>
      </w:r>
    </w:p>
    <w:p w:rsidR="00C100DE" w:rsidRPr="00234580" w:rsidRDefault="00C100DE" w:rsidP="00C100DE">
      <w:pPr>
        <w:widowControl w:val="0"/>
        <w:numPr>
          <w:ilvl w:val="0"/>
          <w:numId w:val="5"/>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Z udziału w niniejszym postępowaniu wyklucza się wykonawców, którzy podlegają wykluczeniu na podstawie art. 24 ust. 1 pkt 12) – 23) ustawy </w:t>
      </w:r>
      <w:proofErr w:type="spellStart"/>
      <w:r w:rsidRPr="00234580">
        <w:rPr>
          <w:rFonts w:ascii="Arial" w:eastAsia="Times New Roman" w:hAnsi="Arial" w:cs="Arial"/>
          <w:bCs/>
          <w:lang w:eastAsia="ar-SA"/>
        </w:rPr>
        <w:t>Pzp</w:t>
      </w:r>
      <w:proofErr w:type="spellEnd"/>
      <w:r w:rsidRPr="00234580">
        <w:rPr>
          <w:rFonts w:ascii="Arial" w:eastAsia="Times New Roman" w:hAnsi="Arial" w:cs="Arial"/>
          <w:bCs/>
          <w:lang w:eastAsia="ar-SA"/>
        </w:rPr>
        <w:t xml:space="preserve">. </w:t>
      </w:r>
    </w:p>
    <w:p w:rsidR="00C100DE" w:rsidRPr="00234580" w:rsidRDefault="00C100DE" w:rsidP="00C100DE">
      <w:pPr>
        <w:widowControl w:val="0"/>
        <w:numPr>
          <w:ilvl w:val="0"/>
          <w:numId w:val="5"/>
        </w:numPr>
        <w:tabs>
          <w:tab w:val="left" w:pos="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Wykluczenie wykonawcy następuje jeżeli nie upłynął okres określony zgodnie z art. 24 ust. 7 ustawy </w:t>
      </w:r>
      <w:proofErr w:type="spellStart"/>
      <w:r w:rsidRPr="00234580">
        <w:rPr>
          <w:rFonts w:ascii="Arial" w:eastAsia="Times New Roman" w:hAnsi="Arial" w:cs="Arial"/>
          <w:bCs/>
          <w:lang w:eastAsia="ar-SA"/>
        </w:rPr>
        <w:t>Pzp</w:t>
      </w:r>
      <w:proofErr w:type="spellEnd"/>
      <w:r w:rsidRPr="00234580">
        <w:rPr>
          <w:rFonts w:ascii="Arial" w:eastAsia="Times New Roman" w:hAnsi="Arial" w:cs="Arial"/>
          <w:bCs/>
          <w:lang w:eastAsia="ar-SA"/>
        </w:rPr>
        <w:t>.</w:t>
      </w:r>
    </w:p>
    <w:p w:rsidR="00C100DE" w:rsidRPr="00234580" w:rsidRDefault="00C100DE" w:rsidP="00C100DE">
      <w:pPr>
        <w:widowControl w:val="0"/>
        <w:tabs>
          <w:tab w:val="left" w:pos="0"/>
        </w:tabs>
        <w:suppressAutoHyphens/>
        <w:spacing w:after="120" w:line="360" w:lineRule="auto"/>
        <w:jc w:val="both"/>
        <w:rPr>
          <w:rFonts w:ascii="Arial" w:eastAsia="Times New Roman" w:hAnsi="Arial" w:cs="Arial"/>
          <w:bCs/>
          <w:lang w:eastAsia="ar-SA"/>
        </w:rPr>
      </w:pPr>
      <w:r w:rsidRPr="00234580">
        <w:rPr>
          <w:rFonts w:ascii="Arial" w:eastAsia="Times New Roman" w:hAnsi="Arial" w:cs="Arial"/>
          <w:bCs/>
          <w:lang w:eastAsia="ar-SA"/>
        </w:rPr>
        <w:t xml:space="preserve">6.        Zamawiający odrzuca ofertę, jeżeli: </w:t>
      </w:r>
    </w:p>
    <w:p w:rsidR="00C100DE" w:rsidRPr="00234580" w:rsidRDefault="00C100DE" w:rsidP="00C100DE">
      <w:pPr>
        <w:widowControl w:val="0"/>
        <w:numPr>
          <w:ilvl w:val="0"/>
          <w:numId w:val="24"/>
        </w:numPr>
        <w:tabs>
          <w:tab w:val="left" w:pos="720"/>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jest niezgodna z ogłoszeniem o zamówieniu . </w:t>
      </w:r>
    </w:p>
    <w:p w:rsidR="00C100DE" w:rsidRPr="00234580" w:rsidRDefault="00C100DE" w:rsidP="00C100DE">
      <w:pPr>
        <w:widowControl w:val="0"/>
        <w:numPr>
          <w:ilvl w:val="0"/>
          <w:numId w:val="24"/>
        </w:numPr>
        <w:tabs>
          <w:tab w:val="left" w:pos="284"/>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jej treść nie odpowiada treści ogłoszenia o zamówieniu </w:t>
      </w:r>
      <w:r w:rsidRPr="00234580">
        <w:rPr>
          <w:rFonts w:ascii="Arial" w:eastAsia="Times New Roman" w:hAnsi="Arial" w:cs="Arial"/>
          <w:bCs/>
          <w:lang w:eastAsia="ar-SA"/>
        </w:rPr>
        <w:br/>
        <w:t xml:space="preserve">z zastrzeżeniem art. 87 ust. 2 pkt. 3 ustawy </w:t>
      </w:r>
      <w:proofErr w:type="spellStart"/>
      <w:r w:rsidRPr="00234580">
        <w:rPr>
          <w:rFonts w:ascii="Arial" w:eastAsia="Times New Roman" w:hAnsi="Arial" w:cs="Arial"/>
          <w:bCs/>
          <w:lang w:eastAsia="ar-SA"/>
        </w:rPr>
        <w:t>Pzp</w:t>
      </w:r>
      <w:proofErr w:type="spellEnd"/>
      <w:r w:rsidRPr="00234580">
        <w:rPr>
          <w:rFonts w:ascii="Arial" w:eastAsia="Times New Roman" w:hAnsi="Arial" w:cs="Arial"/>
          <w:bCs/>
          <w:lang w:eastAsia="ar-SA"/>
        </w:rPr>
        <w:t xml:space="preserve">. </w:t>
      </w:r>
    </w:p>
    <w:p w:rsidR="00C100DE" w:rsidRPr="00234580" w:rsidRDefault="00C100DE" w:rsidP="00C100DE">
      <w:pPr>
        <w:widowControl w:val="0"/>
        <w:numPr>
          <w:ilvl w:val="0"/>
          <w:numId w:val="24"/>
        </w:numPr>
        <w:tabs>
          <w:tab w:val="left" w:pos="284"/>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jej złożenie stanowi czyn nieuczciwej konkurencji w rozumieniu przepisów o zwalczaniu nieuczciwej konkurencji. </w:t>
      </w:r>
    </w:p>
    <w:p w:rsidR="00C100DE" w:rsidRPr="00234580" w:rsidRDefault="00C100DE" w:rsidP="00C100DE">
      <w:pPr>
        <w:widowControl w:val="0"/>
        <w:numPr>
          <w:ilvl w:val="0"/>
          <w:numId w:val="24"/>
        </w:numPr>
        <w:tabs>
          <w:tab w:val="left" w:pos="284"/>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jest ofertą, która zawiera rażąco niską cenę lub koszt w stosunku do przedmiotu zamówienia. </w:t>
      </w:r>
    </w:p>
    <w:p w:rsidR="00C100DE" w:rsidRPr="00234580" w:rsidRDefault="00C100DE" w:rsidP="00C100DE">
      <w:pPr>
        <w:widowControl w:val="0"/>
        <w:numPr>
          <w:ilvl w:val="0"/>
          <w:numId w:val="24"/>
        </w:numPr>
        <w:tabs>
          <w:tab w:val="left" w:pos="284"/>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została złożona przez wykonawcę wykluczonego z udziału w postępowaniu o udzielenie zamówienia. </w:t>
      </w:r>
    </w:p>
    <w:p w:rsidR="00C100DE" w:rsidRPr="00234580" w:rsidRDefault="00C100DE" w:rsidP="00C100DE">
      <w:pPr>
        <w:widowControl w:val="0"/>
        <w:numPr>
          <w:ilvl w:val="0"/>
          <w:numId w:val="24"/>
        </w:numPr>
        <w:tabs>
          <w:tab w:val="left" w:pos="284"/>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zawiera błędy w obliczeniu ceny lub kosztu. </w:t>
      </w:r>
    </w:p>
    <w:p w:rsidR="00C100DE" w:rsidRPr="00234580" w:rsidRDefault="00C100DE" w:rsidP="00C100DE">
      <w:pPr>
        <w:widowControl w:val="0"/>
        <w:numPr>
          <w:ilvl w:val="0"/>
          <w:numId w:val="24"/>
        </w:numPr>
        <w:tabs>
          <w:tab w:val="left" w:pos="284"/>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wykonawca w terminie 3 dni od dnia doręczenia zawiadomienia nie zgodził się na poprawienie omyłki, o której mowa w art. 87 ust. 2 pkt. 3 ustawy </w:t>
      </w:r>
      <w:proofErr w:type="spellStart"/>
      <w:r w:rsidRPr="00234580">
        <w:rPr>
          <w:rFonts w:ascii="Arial" w:eastAsia="Times New Roman" w:hAnsi="Arial" w:cs="Arial"/>
          <w:bCs/>
          <w:lang w:eastAsia="ar-SA"/>
        </w:rPr>
        <w:t>Pzp</w:t>
      </w:r>
      <w:proofErr w:type="spellEnd"/>
      <w:r w:rsidRPr="00234580">
        <w:rPr>
          <w:rFonts w:ascii="Arial" w:eastAsia="Times New Roman" w:hAnsi="Arial" w:cs="Arial"/>
          <w:bCs/>
          <w:lang w:eastAsia="ar-SA"/>
        </w:rPr>
        <w:t xml:space="preserve">. </w:t>
      </w:r>
    </w:p>
    <w:p w:rsidR="00C100DE" w:rsidRPr="00234580" w:rsidRDefault="00C100DE" w:rsidP="00C100DE">
      <w:pPr>
        <w:widowControl w:val="0"/>
        <w:numPr>
          <w:ilvl w:val="0"/>
          <w:numId w:val="24"/>
        </w:numPr>
        <w:tabs>
          <w:tab w:val="left" w:pos="284"/>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jest nieważna na podstawie odrębnych przepisów, </w:t>
      </w:r>
    </w:p>
    <w:p w:rsidR="00C100DE" w:rsidRPr="00234580" w:rsidRDefault="00C100DE" w:rsidP="00C100DE">
      <w:pPr>
        <w:widowControl w:val="0"/>
        <w:numPr>
          <w:ilvl w:val="0"/>
          <w:numId w:val="24"/>
        </w:numPr>
        <w:tabs>
          <w:tab w:val="left" w:pos="284"/>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wykonawca nie wyraził zgody, o której mowa w art. 85 ust. 2 ustawy </w:t>
      </w:r>
      <w:proofErr w:type="spellStart"/>
      <w:r w:rsidRPr="00234580">
        <w:rPr>
          <w:rFonts w:ascii="Arial" w:eastAsia="Times New Roman" w:hAnsi="Arial" w:cs="Arial"/>
          <w:bCs/>
          <w:lang w:eastAsia="ar-SA"/>
        </w:rPr>
        <w:t>Pzp</w:t>
      </w:r>
      <w:proofErr w:type="spellEnd"/>
      <w:r w:rsidRPr="00234580">
        <w:rPr>
          <w:rFonts w:ascii="Arial" w:eastAsia="Times New Roman" w:hAnsi="Arial" w:cs="Arial"/>
          <w:bCs/>
          <w:lang w:eastAsia="ar-SA"/>
        </w:rPr>
        <w:t xml:space="preserve">, na przedłużenie terminu związania ofertą; </w:t>
      </w:r>
    </w:p>
    <w:p w:rsidR="00C100DE" w:rsidRPr="00234580" w:rsidRDefault="00C100DE" w:rsidP="00C100DE">
      <w:pPr>
        <w:widowControl w:val="0"/>
        <w:numPr>
          <w:ilvl w:val="0"/>
          <w:numId w:val="24"/>
        </w:numPr>
        <w:tabs>
          <w:tab w:val="left" w:pos="284"/>
        </w:tabs>
        <w:suppressAutoHyphens/>
        <w:spacing w:after="120" w:line="360" w:lineRule="auto"/>
        <w:ind w:left="1134" w:hanging="567"/>
        <w:jc w:val="both"/>
        <w:rPr>
          <w:rFonts w:ascii="Arial" w:eastAsia="Times New Roman" w:hAnsi="Arial" w:cs="Arial"/>
          <w:bCs/>
          <w:lang w:eastAsia="ar-SA"/>
        </w:rPr>
      </w:pPr>
      <w:r w:rsidRPr="00234580">
        <w:rPr>
          <w:rFonts w:ascii="Arial" w:eastAsia="Times New Roman" w:hAnsi="Arial" w:cs="Arial"/>
          <w:bCs/>
          <w:lang w:eastAsia="ar-SA"/>
        </w:rPr>
        <w:t xml:space="preserve">jej przyjęcie naruszałoby bezpieczeństwo publiczne lub istotny interes bezpieczeństwa państwa, a tego bezpieczeństwa lub interesu nie można zagwarantować w inny sposób. </w:t>
      </w:r>
    </w:p>
    <w:p w:rsidR="00C100DE" w:rsidRPr="00234580" w:rsidRDefault="00C100DE" w:rsidP="00C100DE">
      <w:pPr>
        <w:widowControl w:val="0"/>
        <w:tabs>
          <w:tab w:val="left" w:pos="720"/>
        </w:tabs>
        <w:suppressAutoHyphens/>
        <w:spacing w:after="0" w:line="360" w:lineRule="auto"/>
        <w:jc w:val="both"/>
        <w:rPr>
          <w:rFonts w:ascii="Arial" w:eastAsia="Times New Roman" w:hAnsi="Arial" w:cs="Arial"/>
          <w:b/>
          <w:bCs/>
          <w:lang w:eastAsia="ar-SA"/>
        </w:rPr>
      </w:pPr>
    </w:p>
    <w:p w:rsidR="00C100DE" w:rsidRPr="00234580" w:rsidRDefault="00C100DE" w:rsidP="00C100DE">
      <w:pPr>
        <w:widowControl w:val="0"/>
        <w:tabs>
          <w:tab w:val="left" w:pos="993"/>
        </w:tabs>
        <w:suppressAutoHyphens/>
        <w:spacing w:after="0" w:line="360" w:lineRule="auto"/>
        <w:jc w:val="both"/>
        <w:rPr>
          <w:rFonts w:ascii="Arial" w:eastAsia="Times New Roman" w:hAnsi="Arial" w:cs="Arial"/>
          <w:b/>
          <w:bCs/>
          <w:lang w:eastAsia="ar-SA"/>
        </w:rPr>
      </w:pPr>
      <w:r w:rsidRPr="00234580">
        <w:rPr>
          <w:rFonts w:ascii="Arial" w:eastAsia="Times New Roman" w:hAnsi="Arial" w:cs="Arial"/>
          <w:b/>
          <w:bCs/>
          <w:lang w:eastAsia="ar-SA"/>
        </w:rPr>
        <w:t>IX.</w:t>
      </w:r>
      <w:r w:rsidRPr="00234580">
        <w:rPr>
          <w:rFonts w:ascii="Arial" w:eastAsia="Times New Roman" w:hAnsi="Arial" w:cs="Arial"/>
          <w:b/>
          <w:bCs/>
          <w:lang w:eastAsia="ar-SA"/>
        </w:rPr>
        <w:tab/>
        <w:t xml:space="preserve">POROZUMIEWANIE SIĘ ZAMAWIAJĄCEGO Z WYKONAWCAMI ORAZ </w:t>
      </w:r>
      <w:r w:rsidRPr="00234580">
        <w:rPr>
          <w:rFonts w:ascii="Arial" w:eastAsia="Times New Roman" w:hAnsi="Arial" w:cs="Arial"/>
          <w:b/>
          <w:bCs/>
          <w:lang w:eastAsia="ar-SA"/>
        </w:rPr>
        <w:tab/>
      </w:r>
      <w:r w:rsidRPr="00234580">
        <w:rPr>
          <w:rFonts w:ascii="Arial" w:eastAsia="Times New Roman" w:hAnsi="Arial" w:cs="Arial"/>
          <w:b/>
          <w:bCs/>
          <w:lang w:eastAsia="ar-SA"/>
        </w:rPr>
        <w:tab/>
        <w:t xml:space="preserve">PRZEKAZYWANIA OŚWIADCZEŃ I DOKUMENTÓW </w:t>
      </w:r>
    </w:p>
    <w:p w:rsidR="00C100DE" w:rsidRPr="00234580" w:rsidRDefault="00C100DE" w:rsidP="00C100DE">
      <w:pPr>
        <w:widowControl w:val="0"/>
        <w:tabs>
          <w:tab w:val="left" w:pos="720"/>
        </w:tabs>
        <w:suppressAutoHyphens/>
        <w:spacing w:after="0" w:line="360" w:lineRule="auto"/>
        <w:jc w:val="both"/>
        <w:rPr>
          <w:rFonts w:ascii="Arial" w:eastAsia="Times New Roman" w:hAnsi="Arial" w:cs="Arial"/>
          <w:b/>
          <w:bCs/>
          <w:lang w:eastAsia="ar-SA"/>
        </w:rPr>
      </w:pPr>
    </w:p>
    <w:p w:rsidR="00C100DE" w:rsidRPr="00234580" w:rsidRDefault="00C100DE" w:rsidP="00C100DE">
      <w:pPr>
        <w:widowControl w:val="0"/>
        <w:numPr>
          <w:ilvl w:val="1"/>
          <w:numId w:val="4"/>
        </w:numPr>
        <w:tabs>
          <w:tab w:val="left" w:pos="426"/>
          <w:tab w:val="left" w:pos="567"/>
        </w:tabs>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tab/>
        <w:t xml:space="preserve">Postępowanie o udzielenie zamówienia prowadzone jest w języku polskim, z zachowaniem formy pisemnej. </w:t>
      </w:r>
    </w:p>
    <w:p w:rsidR="00C100DE" w:rsidRPr="00234580" w:rsidRDefault="00C100DE" w:rsidP="00C100DE">
      <w:pPr>
        <w:widowControl w:val="0"/>
        <w:numPr>
          <w:ilvl w:val="1"/>
          <w:numId w:val="4"/>
        </w:numPr>
        <w:tabs>
          <w:tab w:val="left" w:pos="426"/>
          <w:tab w:val="left" w:pos="567"/>
        </w:tabs>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tab/>
        <w:t xml:space="preserve">Oświadczenia, wnioski, zawiadomienia oraz informacje Zamawiający i Wykonawcy przekazują pisemnie, faksem lub drogą elektroniczną z zastrzeżeniem ust. 3. </w:t>
      </w:r>
    </w:p>
    <w:p w:rsidR="00C100DE" w:rsidRPr="00234580" w:rsidRDefault="00C100DE" w:rsidP="00C100DE">
      <w:pPr>
        <w:widowControl w:val="0"/>
        <w:numPr>
          <w:ilvl w:val="1"/>
          <w:numId w:val="4"/>
        </w:numPr>
        <w:tabs>
          <w:tab w:val="left" w:pos="426"/>
          <w:tab w:val="left" w:pos="567"/>
        </w:tabs>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lastRenderedPageBreak/>
        <w:tab/>
        <w:t xml:space="preserve">Oferta może być złożona wyłącznie w formie pisemnej. </w:t>
      </w:r>
    </w:p>
    <w:p w:rsidR="00C100DE" w:rsidRPr="00234580" w:rsidRDefault="00C100DE" w:rsidP="00C100DE">
      <w:pPr>
        <w:widowControl w:val="0"/>
        <w:numPr>
          <w:ilvl w:val="1"/>
          <w:numId w:val="4"/>
        </w:numPr>
        <w:tabs>
          <w:tab w:val="left" w:pos="426"/>
          <w:tab w:val="left" w:pos="567"/>
        </w:tabs>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tab/>
        <w:t xml:space="preserve">Jeżeli Zamawiający lub Wykonawca przekazują oświadczenia, wnioski, zawiadomienia oraz informacje faksem lub drogą elektroniczną, każda ze stron na żądanie drugiej niezwłocznie potwierdza fakt ich otrzymania. </w:t>
      </w:r>
    </w:p>
    <w:p w:rsidR="00C100DE" w:rsidRPr="00180AEC" w:rsidRDefault="00C100DE" w:rsidP="00C100DE">
      <w:pPr>
        <w:numPr>
          <w:ilvl w:val="1"/>
          <w:numId w:val="4"/>
        </w:numPr>
        <w:tabs>
          <w:tab w:val="left" w:pos="284"/>
          <w:tab w:val="left" w:pos="426"/>
          <w:tab w:val="left" w:pos="567"/>
          <w:tab w:val="left" w:pos="720"/>
        </w:tabs>
        <w:suppressAutoHyphens/>
        <w:spacing w:after="0" w:line="360" w:lineRule="auto"/>
        <w:ind w:left="426" w:hanging="567"/>
        <w:jc w:val="both"/>
        <w:rPr>
          <w:rFonts w:ascii="Arial" w:eastAsia="Times New Roman" w:hAnsi="Arial" w:cs="Arial"/>
          <w:b/>
          <w:bCs/>
          <w:lang w:eastAsia="ar-SA"/>
        </w:rPr>
      </w:pPr>
      <w:r w:rsidRPr="00180AEC">
        <w:rPr>
          <w:rFonts w:ascii="Arial" w:eastAsia="Times New Roman" w:hAnsi="Arial" w:cs="Arial"/>
          <w:lang w:eastAsia="ar-SA"/>
        </w:rPr>
        <w:t xml:space="preserve">  </w:t>
      </w:r>
      <w:r w:rsidRPr="00180AEC">
        <w:rPr>
          <w:rFonts w:ascii="Arial" w:eastAsia="Times New Roman" w:hAnsi="Arial" w:cs="Arial"/>
          <w:lang w:eastAsia="ar-SA"/>
        </w:rPr>
        <w:tab/>
      </w:r>
      <w:r w:rsidRPr="00180AEC">
        <w:rPr>
          <w:rFonts w:ascii="Arial" w:eastAsia="Times New Roman" w:hAnsi="Arial" w:cs="Arial"/>
          <w:lang w:eastAsia="ar-SA"/>
        </w:rPr>
        <w:tab/>
        <w:t>Do kontaktowania się</w:t>
      </w:r>
      <w:r>
        <w:rPr>
          <w:rFonts w:ascii="Arial" w:eastAsia="Times New Roman" w:hAnsi="Arial" w:cs="Arial"/>
          <w:lang w:eastAsia="ar-SA"/>
        </w:rPr>
        <w:t xml:space="preserve"> z Wykonawcami upoważniony jest Pan:</w:t>
      </w:r>
      <w:r w:rsidR="00C672D4">
        <w:rPr>
          <w:rFonts w:ascii="Arial" w:eastAsia="Times New Roman" w:hAnsi="Arial" w:cs="Arial"/>
          <w:lang w:eastAsia="ar-SA"/>
        </w:rPr>
        <w:t xml:space="preserve"> Witold Jabłoński tel. 508268241</w:t>
      </w:r>
      <w:r>
        <w:rPr>
          <w:rFonts w:ascii="Arial" w:eastAsia="Times New Roman" w:hAnsi="Arial" w:cs="Arial"/>
          <w:lang w:eastAsia="ar-SA"/>
        </w:rPr>
        <w:t>.</w:t>
      </w:r>
    </w:p>
    <w:p w:rsidR="00C100DE" w:rsidRPr="00234580" w:rsidRDefault="00C100DE" w:rsidP="00C100DE">
      <w:pPr>
        <w:tabs>
          <w:tab w:val="left" w:pos="284"/>
          <w:tab w:val="left" w:pos="426"/>
          <w:tab w:val="left" w:pos="720"/>
        </w:tabs>
        <w:suppressAutoHyphens/>
        <w:spacing w:after="0" w:line="360" w:lineRule="auto"/>
        <w:ind w:left="426"/>
        <w:jc w:val="both"/>
        <w:rPr>
          <w:rFonts w:ascii="Arial" w:eastAsia="Times New Roman" w:hAnsi="Arial" w:cs="Arial"/>
          <w:b/>
          <w:lang w:eastAsia="ar-SA"/>
        </w:rPr>
      </w:pPr>
    </w:p>
    <w:p w:rsidR="00C100DE" w:rsidRPr="00234580" w:rsidRDefault="00C100DE" w:rsidP="00C100DE">
      <w:pPr>
        <w:suppressAutoHyphens/>
        <w:spacing w:after="0" w:line="360" w:lineRule="auto"/>
        <w:jc w:val="both"/>
        <w:rPr>
          <w:rFonts w:ascii="Arial" w:eastAsia="Times New Roman" w:hAnsi="Arial" w:cs="Arial"/>
          <w:b/>
          <w:lang w:eastAsia="ar-SA"/>
        </w:rPr>
      </w:pPr>
      <w:r w:rsidRPr="00234580">
        <w:rPr>
          <w:rFonts w:ascii="Arial" w:eastAsia="Times New Roman" w:hAnsi="Arial" w:cs="Arial"/>
          <w:b/>
          <w:lang w:eastAsia="ar-SA"/>
        </w:rPr>
        <w:t xml:space="preserve">X.       WYJAŚNIENIE TREŚCI OGŁOSZENIA O ZAMÓWIENIU </w:t>
      </w:r>
    </w:p>
    <w:p w:rsidR="00C100DE" w:rsidRPr="00234580" w:rsidRDefault="00C100DE" w:rsidP="00C100DE">
      <w:pPr>
        <w:suppressAutoHyphens/>
        <w:spacing w:after="0" w:line="360" w:lineRule="auto"/>
        <w:ind w:left="142"/>
        <w:jc w:val="both"/>
        <w:rPr>
          <w:rFonts w:ascii="Arial" w:eastAsia="Times New Roman" w:hAnsi="Arial" w:cs="Arial"/>
          <w:lang w:eastAsia="ar-SA"/>
        </w:rPr>
      </w:pPr>
    </w:p>
    <w:p w:rsidR="00C100DE" w:rsidRPr="00234580" w:rsidRDefault="00C100DE" w:rsidP="00C100DE">
      <w:pPr>
        <w:numPr>
          <w:ilvl w:val="0"/>
          <w:numId w:val="2"/>
        </w:numPr>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Wykonawca może zwrócić się do Zamawiającego o wyjaśnienie treści ogłoszenia o zamówieniu. Zamawiający udzieli wyjaśnień niezwłocznie wszystkim wykonawcom, którym przekazał ogłoszenie  nie później niż na 2 dni przed upływem terminu składania ofert, z zastrzeżeniem pkt.2.</w:t>
      </w:r>
    </w:p>
    <w:p w:rsidR="00C100DE" w:rsidRPr="00234580" w:rsidRDefault="00C100DE" w:rsidP="00C100DE">
      <w:pPr>
        <w:numPr>
          <w:ilvl w:val="0"/>
          <w:numId w:val="2"/>
        </w:numPr>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Jeżeli wniosek o wyjaśnienie treści ogłoszenia wpłynie do zamawiającego później niż do końca dnia, w którym upływa połowa wyznaczonego terminu składania ofert lub dotyczy udzielonych wyjaśnień, zamawiający może udzielić wyjaśnień lub pozostawić wniosek bez rozpoznania.</w:t>
      </w:r>
    </w:p>
    <w:p w:rsidR="00C100DE" w:rsidRPr="00234580" w:rsidRDefault="00C100DE" w:rsidP="00C100DE">
      <w:pPr>
        <w:numPr>
          <w:ilvl w:val="0"/>
          <w:numId w:val="2"/>
        </w:numPr>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 xml:space="preserve">Ewentualna zmiana terminu składania ofert nie powoduje przesunięcia terminu, </w:t>
      </w:r>
      <w:r w:rsidRPr="00234580">
        <w:rPr>
          <w:rFonts w:ascii="Arial" w:eastAsia="Times New Roman" w:hAnsi="Arial" w:cs="Arial"/>
          <w:lang w:eastAsia="ar-SA"/>
        </w:rPr>
        <w:br/>
        <w:t>o którym mowa w pkt. 2, po upłynięciu, którego zamawiający może pozostawić wniosek o wyjaśnienie treści ogłoszenia bez rozpoznania.</w:t>
      </w:r>
    </w:p>
    <w:p w:rsidR="00C100DE" w:rsidRPr="00234580" w:rsidRDefault="00C100DE" w:rsidP="00C100DE">
      <w:pPr>
        <w:numPr>
          <w:ilvl w:val="0"/>
          <w:numId w:val="2"/>
        </w:numPr>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Treść zapytań oraz udzielone wyjaśnienia zostaną jednocześnie przekazane wszystkim wykonawcom, którym przekazano ogłoszenie, bez ujawniania źródła zapytania oraz zamieszczone na stronie internetowej Zamawiającego, na której zostało udostępnione Ogłoszenie.</w:t>
      </w:r>
    </w:p>
    <w:p w:rsidR="00C100DE" w:rsidRPr="00234580" w:rsidRDefault="00C100DE" w:rsidP="00C100DE">
      <w:pPr>
        <w:numPr>
          <w:ilvl w:val="0"/>
          <w:numId w:val="2"/>
        </w:numPr>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Nie udziela się żadnych ustnych i telefonicznych informacji, wyjaśnień czy odpowiedzi na kierowane do zamawiającego zapytania w sprawach wymagających zachowania pisemności postępowania.</w:t>
      </w:r>
    </w:p>
    <w:p w:rsidR="00C100DE" w:rsidRPr="00234580" w:rsidRDefault="00C100DE" w:rsidP="00C100DE">
      <w:pPr>
        <w:numPr>
          <w:ilvl w:val="0"/>
          <w:numId w:val="2"/>
        </w:numPr>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 xml:space="preserve">Zamawiający nie przewiduje zorganizowania zebrania wszystkich wykonawców. </w:t>
      </w:r>
    </w:p>
    <w:p w:rsidR="00C100DE" w:rsidRPr="00234580" w:rsidRDefault="00C100DE" w:rsidP="00C100DE">
      <w:pPr>
        <w:suppressAutoHyphens/>
        <w:spacing w:after="0" w:line="360" w:lineRule="auto"/>
        <w:jc w:val="both"/>
        <w:rPr>
          <w:rFonts w:ascii="Arial" w:eastAsia="Times New Roman" w:hAnsi="Arial" w:cs="Arial"/>
          <w:lang w:eastAsia="ar-SA"/>
        </w:rPr>
      </w:pPr>
    </w:p>
    <w:p w:rsidR="00C100DE" w:rsidRPr="00234580" w:rsidRDefault="00C100DE" w:rsidP="00C100DE">
      <w:pPr>
        <w:suppressAutoHyphens/>
        <w:spacing w:after="0" w:line="360" w:lineRule="auto"/>
        <w:jc w:val="both"/>
        <w:rPr>
          <w:rFonts w:ascii="Arial" w:eastAsia="Times New Roman" w:hAnsi="Arial" w:cs="Arial"/>
          <w:lang w:eastAsia="ar-SA"/>
        </w:rPr>
      </w:pPr>
      <w:r w:rsidRPr="00234580">
        <w:rPr>
          <w:rFonts w:ascii="Arial" w:eastAsia="Times New Roman" w:hAnsi="Arial" w:cs="Arial"/>
          <w:b/>
          <w:lang w:eastAsia="ar-SA"/>
        </w:rPr>
        <w:t>XI.        MODYFIKACJA TREŚCI OGŁOSZENIA.</w:t>
      </w:r>
    </w:p>
    <w:p w:rsidR="00C100DE" w:rsidRPr="00234580" w:rsidRDefault="00C100DE" w:rsidP="00C100DE">
      <w:pPr>
        <w:suppressAutoHyphens/>
        <w:spacing w:after="0" w:line="360" w:lineRule="auto"/>
        <w:ind w:left="142"/>
        <w:jc w:val="both"/>
        <w:rPr>
          <w:rFonts w:ascii="Arial" w:eastAsia="Times New Roman" w:hAnsi="Arial" w:cs="Arial"/>
          <w:b/>
          <w:lang w:eastAsia="ar-SA"/>
        </w:rPr>
      </w:pPr>
    </w:p>
    <w:p w:rsidR="00C100DE" w:rsidRPr="00234580" w:rsidRDefault="00C100DE" w:rsidP="00C100DE">
      <w:pPr>
        <w:numPr>
          <w:ilvl w:val="1"/>
          <w:numId w:val="3"/>
        </w:numPr>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W uzasadnionych przypadkach zamawiający może przed upływem terminu składania ofert zmodyfikować treść ogłoszenia.</w:t>
      </w:r>
    </w:p>
    <w:p w:rsidR="00C100DE" w:rsidRPr="00234580" w:rsidRDefault="00C100DE" w:rsidP="00C100DE">
      <w:pPr>
        <w:numPr>
          <w:ilvl w:val="1"/>
          <w:numId w:val="3"/>
        </w:numPr>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lastRenderedPageBreak/>
        <w:t>Wprowadzone w ten sposób modyfikacje, uzupełnienia i ustalenia lub zmiany, w tym zmiany terminów zamieszczone zostaną na stronie internetowej Zamawiającego.</w:t>
      </w:r>
    </w:p>
    <w:p w:rsidR="00C100DE" w:rsidRPr="00234580" w:rsidRDefault="00C100DE" w:rsidP="00C100DE">
      <w:pPr>
        <w:numPr>
          <w:ilvl w:val="1"/>
          <w:numId w:val="3"/>
        </w:numPr>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Wszelkie modyfikacje, uzupełnienia i ustalenia oraz zmiany, w tym zmiany terminów, jak również pytania wykonawców wraz z wyjaśnieniami stają się integralną częścią ogłoszenia i będą wiążące przy składaniu ofert. Wszelkie prawa i zobowiązania wykonawcy odnośnie wcześniej ustalonych terminów będą podlegały nowemu terminowi.</w:t>
      </w:r>
    </w:p>
    <w:p w:rsidR="00C100DE" w:rsidRPr="00234580" w:rsidRDefault="00C100DE" w:rsidP="00C100DE">
      <w:pPr>
        <w:numPr>
          <w:ilvl w:val="1"/>
          <w:numId w:val="3"/>
        </w:numPr>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Jeżeli wprowadzona modyfikacja treści ogłoszenia o zamówieniu nie prowadzi do zmiany treści ogłoszenia zamawiający może przedłużyć termin składania ofert o czas niezbędny na wprowadzenie zmian w ofertach, jeżeli będzie to niezbędne.</w:t>
      </w:r>
    </w:p>
    <w:p w:rsidR="00C100DE" w:rsidRPr="00234580" w:rsidRDefault="00C100DE" w:rsidP="00C100DE">
      <w:pPr>
        <w:numPr>
          <w:ilvl w:val="1"/>
          <w:numId w:val="3"/>
        </w:numPr>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Jeżeli wprowadzona modyfikacja treści ogłoszenia o zamówieniu prowadzi do zmiany treści ogłoszenia zamawiający zamieści na swojej stronie internetowej  "ogłoszenie o zmianie głoszenia", przedłużając jednocześnie termin składania ofert o czas niezbędny na wprowadzenie zmian w ofertach.</w:t>
      </w:r>
    </w:p>
    <w:p w:rsidR="00C100DE" w:rsidRPr="00234580" w:rsidRDefault="00C100DE" w:rsidP="00C100DE">
      <w:pPr>
        <w:widowControl w:val="0"/>
        <w:tabs>
          <w:tab w:val="left" w:pos="720"/>
        </w:tabs>
        <w:suppressAutoHyphens/>
        <w:spacing w:after="0" w:line="360" w:lineRule="auto"/>
        <w:jc w:val="both"/>
        <w:rPr>
          <w:rFonts w:ascii="Arial" w:eastAsia="Times New Roman" w:hAnsi="Arial" w:cs="Arial"/>
          <w:b/>
          <w:bCs/>
          <w:lang w:eastAsia="ar-SA"/>
        </w:rPr>
      </w:pPr>
    </w:p>
    <w:p w:rsidR="00C100DE" w:rsidRPr="00234580" w:rsidRDefault="00C100DE" w:rsidP="00C100DE">
      <w:pPr>
        <w:widowControl w:val="0"/>
        <w:tabs>
          <w:tab w:val="left" w:pos="720"/>
        </w:tabs>
        <w:suppressAutoHyphens/>
        <w:spacing w:after="0" w:line="360" w:lineRule="auto"/>
        <w:jc w:val="both"/>
        <w:rPr>
          <w:rFonts w:ascii="Arial" w:eastAsia="Times New Roman" w:hAnsi="Arial" w:cs="Arial"/>
          <w:b/>
          <w:bCs/>
          <w:lang w:eastAsia="ar-SA"/>
        </w:rPr>
      </w:pPr>
      <w:r w:rsidRPr="00234580">
        <w:rPr>
          <w:rFonts w:ascii="Arial" w:eastAsia="Times New Roman" w:hAnsi="Arial" w:cs="Arial"/>
          <w:b/>
          <w:bCs/>
          <w:lang w:eastAsia="ar-SA"/>
        </w:rPr>
        <w:t xml:space="preserve">XII.      OPIS SPOSOBU PRZYGOTOWANIA OFERTY </w:t>
      </w:r>
    </w:p>
    <w:p w:rsidR="00C100DE" w:rsidRPr="00234580" w:rsidRDefault="00C100DE" w:rsidP="00C100DE">
      <w:pPr>
        <w:widowControl w:val="0"/>
        <w:tabs>
          <w:tab w:val="left" w:pos="720"/>
        </w:tabs>
        <w:suppressAutoHyphens/>
        <w:spacing w:after="0" w:line="360" w:lineRule="auto"/>
        <w:jc w:val="both"/>
        <w:rPr>
          <w:rFonts w:ascii="Arial" w:eastAsia="Times New Roman" w:hAnsi="Arial" w:cs="Arial"/>
          <w:b/>
          <w:bCs/>
          <w:lang w:eastAsia="ar-SA"/>
        </w:rPr>
      </w:pPr>
    </w:p>
    <w:p w:rsidR="00C100DE" w:rsidRPr="00234580" w:rsidRDefault="00C100DE" w:rsidP="00C100DE">
      <w:pPr>
        <w:widowControl w:val="0"/>
        <w:tabs>
          <w:tab w:val="left" w:pos="720"/>
        </w:tabs>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t xml:space="preserve">1. </w:t>
      </w:r>
      <w:r w:rsidRPr="00234580">
        <w:rPr>
          <w:rFonts w:ascii="Arial" w:eastAsia="Times New Roman" w:hAnsi="Arial" w:cs="Arial"/>
          <w:bCs/>
          <w:lang w:eastAsia="ar-SA"/>
        </w:rPr>
        <w:tab/>
        <w:t xml:space="preserve">Wykonawca może złożyć jedną ofertę. </w:t>
      </w:r>
    </w:p>
    <w:p w:rsidR="00C100DE" w:rsidRPr="00234580" w:rsidRDefault="00C100DE" w:rsidP="00C100DE">
      <w:pPr>
        <w:widowControl w:val="0"/>
        <w:tabs>
          <w:tab w:val="left" w:pos="720"/>
        </w:tabs>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t xml:space="preserve">2. </w:t>
      </w:r>
      <w:r w:rsidRPr="00234580">
        <w:rPr>
          <w:rFonts w:ascii="Arial" w:eastAsia="Times New Roman" w:hAnsi="Arial" w:cs="Arial"/>
          <w:bCs/>
          <w:lang w:eastAsia="ar-SA"/>
        </w:rPr>
        <w:tab/>
        <w:t xml:space="preserve">Treść oferty musi odpowiadać treści ogłoszenia. </w:t>
      </w:r>
    </w:p>
    <w:p w:rsidR="00C100DE" w:rsidRPr="00234580" w:rsidRDefault="00C100DE" w:rsidP="00C100DE">
      <w:pPr>
        <w:widowControl w:val="0"/>
        <w:tabs>
          <w:tab w:val="left" w:pos="720"/>
        </w:tabs>
        <w:suppressAutoHyphens/>
        <w:spacing w:after="120" w:line="360" w:lineRule="auto"/>
        <w:ind w:left="567" w:hanging="567"/>
        <w:jc w:val="both"/>
        <w:rPr>
          <w:rFonts w:ascii="Arial" w:eastAsia="Times New Roman" w:hAnsi="Arial" w:cs="Arial"/>
          <w:bCs/>
          <w:lang w:eastAsia="ar-SA"/>
        </w:rPr>
      </w:pPr>
      <w:r w:rsidRPr="00234580">
        <w:rPr>
          <w:rFonts w:ascii="Arial" w:eastAsia="Times New Roman" w:hAnsi="Arial" w:cs="Arial"/>
          <w:bCs/>
          <w:lang w:eastAsia="ar-SA"/>
        </w:rPr>
        <w:t xml:space="preserve">3. </w:t>
      </w:r>
      <w:r w:rsidRPr="00234580">
        <w:rPr>
          <w:rFonts w:ascii="Arial" w:eastAsia="Times New Roman" w:hAnsi="Arial" w:cs="Arial"/>
          <w:bCs/>
          <w:lang w:eastAsia="ar-SA"/>
        </w:rPr>
        <w:tab/>
        <w:t xml:space="preserve">Opis sposobu przygotowania ofert: </w:t>
      </w:r>
    </w:p>
    <w:p w:rsidR="00C100DE" w:rsidRPr="00234580" w:rsidRDefault="00C100DE" w:rsidP="00C100DE">
      <w:pPr>
        <w:widowControl w:val="0"/>
        <w:numPr>
          <w:ilvl w:val="0"/>
          <w:numId w:val="6"/>
        </w:numPr>
        <w:tabs>
          <w:tab w:val="left" w:pos="709"/>
        </w:tabs>
        <w:suppressAutoHyphens/>
        <w:spacing w:after="120" w:line="360" w:lineRule="auto"/>
        <w:ind w:left="851" w:hanging="284"/>
        <w:jc w:val="both"/>
        <w:rPr>
          <w:rFonts w:ascii="Arial" w:eastAsia="Times New Roman" w:hAnsi="Arial" w:cs="Arial"/>
          <w:bCs/>
          <w:lang w:eastAsia="ar-SA"/>
        </w:rPr>
      </w:pPr>
      <w:r w:rsidRPr="00234580">
        <w:rPr>
          <w:rFonts w:ascii="Arial" w:eastAsia="Times New Roman" w:hAnsi="Arial" w:cs="Arial"/>
          <w:bCs/>
          <w:lang w:eastAsia="ar-SA"/>
        </w:rPr>
        <w:t xml:space="preserve">   Oferta powinna być sporządzona w formie pisemnej, w języku polskim; zaleca się, aby oferta została sporządzona na formularzu załączonym do niniejszego ogłoszenia;</w:t>
      </w:r>
    </w:p>
    <w:p w:rsidR="00C100DE" w:rsidRPr="00234580" w:rsidRDefault="00C100DE" w:rsidP="00C100DE">
      <w:pPr>
        <w:widowControl w:val="0"/>
        <w:numPr>
          <w:ilvl w:val="0"/>
          <w:numId w:val="6"/>
        </w:numPr>
        <w:tabs>
          <w:tab w:val="left" w:pos="709"/>
        </w:tabs>
        <w:suppressAutoHyphens/>
        <w:spacing w:after="120" w:line="360" w:lineRule="auto"/>
        <w:ind w:left="851" w:hanging="284"/>
        <w:jc w:val="both"/>
        <w:rPr>
          <w:rFonts w:ascii="Arial" w:eastAsia="Times New Roman" w:hAnsi="Arial" w:cs="Arial"/>
          <w:bCs/>
          <w:color w:val="000000" w:themeColor="text1"/>
          <w:lang w:eastAsia="ar-SA"/>
        </w:rPr>
      </w:pPr>
      <w:r w:rsidRPr="00234580">
        <w:rPr>
          <w:rFonts w:ascii="Arial" w:eastAsia="Times New Roman" w:hAnsi="Arial" w:cs="Arial"/>
          <w:bCs/>
          <w:color w:val="000000" w:themeColor="text1"/>
          <w:lang w:eastAsia="ar-SA"/>
        </w:rPr>
        <w:t xml:space="preserve">   Załącznikami do oferty, stanowiącymi jej integralną część, są oświadczenia i dokumenty wymienione w Ogłoszeniu; </w:t>
      </w:r>
    </w:p>
    <w:p w:rsidR="00C100DE" w:rsidRPr="00234580" w:rsidRDefault="00C100DE" w:rsidP="00C100DE">
      <w:pPr>
        <w:widowControl w:val="0"/>
        <w:numPr>
          <w:ilvl w:val="0"/>
          <w:numId w:val="6"/>
        </w:numPr>
        <w:tabs>
          <w:tab w:val="left" w:pos="709"/>
        </w:tabs>
        <w:suppressAutoHyphens/>
        <w:spacing w:after="120" w:line="360" w:lineRule="auto"/>
        <w:ind w:left="851" w:hanging="284"/>
        <w:jc w:val="both"/>
        <w:rPr>
          <w:rFonts w:ascii="Arial" w:eastAsia="Times New Roman" w:hAnsi="Arial" w:cs="Arial"/>
          <w:bCs/>
          <w:lang w:eastAsia="ar-SA"/>
        </w:rPr>
      </w:pPr>
      <w:r w:rsidRPr="00234580">
        <w:rPr>
          <w:rFonts w:ascii="Arial" w:eastAsia="Times New Roman" w:hAnsi="Arial" w:cs="Arial"/>
          <w:bCs/>
          <w:lang w:eastAsia="ar-SA"/>
        </w:rPr>
        <w:t xml:space="preserve">   Oferta i każdy z załączników powinny zostać podpisane przez Wykonawcę lub osobę upoważnioną do jego reprezentowania i składania w jego imieniu oświadczenia woli; </w:t>
      </w:r>
    </w:p>
    <w:p w:rsidR="00C100DE" w:rsidRPr="00234580" w:rsidRDefault="00C100DE" w:rsidP="00C100DE">
      <w:pPr>
        <w:widowControl w:val="0"/>
        <w:numPr>
          <w:ilvl w:val="0"/>
          <w:numId w:val="6"/>
        </w:numPr>
        <w:tabs>
          <w:tab w:val="left" w:pos="709"/>
        </w:tabs>
        <w:suppressAutoHyphens/>
        <w:spacing w:after="120" w:line="360" w:lineRule="auto"/>
        <w:ind w:left="851" w:hanging="284"/>
        <w:jc w:val="both"/>
        <w:rPr>
          <w:rFonts w:ascii="Arial" w:eastAsia="Times New Roman" w:hAnsi="Arial" w:cs="Arial"/>
          <w:bCs/>
          <w:lang w:eastAsia="ar-SA"/>
        </w:rPr>
      </w:pPr>
      <w:r w:rsidRPr="00234580">
        <w:rPr>
          <w:rFonts w:ascii="Arial" w:eastAsia="Times New Roman" w:hAnsi="Arial" w:cs="Arial"/>
          <w:bCs/>
          <w:lang w:eastAsia="ar-SA"/>
        </w:rPr>
        <w:t xml:space="preserve">   W przypadku, gdy Wykonawcę reprezentuje pełnomocnik, do oferty musi być załączone pełnomocnictwo (w oryginale lub kopii potwierdzonej notarialnie) z określeniem jego zakresu; </w:t>
      </w:r>
    </w:p>
    <w:p w:rsidR="00C100DE" w:rsidRPr="00234580" w:rsidRDefault="00C100DE" w:rsidP="00C100DE">
      <w:pPr>
        <w:widowControl w:val="0"/>
        <w:numPr>
          <w:ilvl w:val="0"/>
          <w:numId w:val="6"/>
        </w:numPr>
        <w:tabs>
          <w:tab w:val="left" w:pos="709"/>
        </w:tabs>
        <w:suppressAutoHyphens/>
        <w:spacing w:after="120" w:line="360" w:lineRule="auto"/>
        <w:ind w:left="851" w:hanging="284"/>
        <w:jc w:val="both"/>
        <w:rPr>
          <w:rFonts w:ascii="Arial" w:eastAsia="Times New Roman" w:hAnsi="Arial" w:cs="Arial"/>
          <w:bCs/>
          <w:lang w:eastAsia="ar-SA"/>
        </w:rPr>
      </w:pPr>
      <w:r w:rsidRPr="00234580">
        <w:rPr>
          <w:rFonts w:ascii="Arial" w:eastAsia="Times New Roman" w:hAnsi="Arial" w:cs="Arial"/>
          <w:bCs/>
          <w:lang w:eastAsia="ar-SA"/>
        </w:rPr>
        <w:t xml:space="preserve">   Ewentualne poprawki w treści oferty powinny być naniesione czytelnie i </w:t>
      </w:r>
      <w:r w:rsidRPr="00234580">
        <w:rPr>
          <w:rFonts w:ascii="Arial" w:eastAsia="Times New Roman" w:hAnsi="Arial" w:cs="Arial"/>
          <w:bCs/>
          <w:lang w:eastAsia="ar-SA"/>
        </w:rPr>
        <w:lastRenderedPageBreak/>
        <w:t xml:space="preserve">sygnowane podpisem Wykonawcy; </w:t>
      </w:r>
    </w:p>
    <w:p w:rsidR="00C100DE" w:rsidRPr="00234580" w:rsidRDefault="00C100DE" w:rsidP="00C100DE">
      <w:pPr>
        <w:numPr>
          <w:ilvl w:val="0"/>
          <w:numId w:val="6"/>
        </w:numPr>
        <w:tabs>
          <w:tab w:val="left" w:pos="709"/>
        </w:tabs>
        <w:suppressAutoHyphens/>
        <w:spacing w:after="120" w:line="360" w:lineRule="auto"/>
        <w:ind w:left="851" w:hanging="284"/>
        <w:jc w:val="both"/>
        <w:rPr>
          <w:rFonts w:ascii="Arial" w:eastAsia="Times New Roman" w:hAnsi="Arial" w:cs="Arial"/>
          <w:lang w:eastAsia="ar-SA"/>
        </w:rPr>
      </w:pPr>
      <w:r w:rsidRPr="00234580">
        <w:rPr>
          <w:rFonts w:ascii="Arial" w:eastAsia="Times New Roman" w:hAnsi="Arial" w:cs="Arial"/>
          <w:lang w:eastAsia="ar-SA"/>
        </w:rPr>
        <w:t xml:space="preserve">   Wszystkie strony oferty powinny być spięte (zszyte) w sposób trwały, zapobiegający możliwości dekompletacji zawartości oferty.</w:t>
      </w:r>
    </w:p>
    <w:p w:rsidR="00C100DE" w:rsidRPr="00234580" w:rsidRDefault="00C100DE" w:rsidP="00C100DE">
      <w:pPr>
        <w:numPr>
          <w:ilvl w:val="0"/>
          <w:numId w:val="6"/>
        </w:numPr>
        <w:tabs>
          <w:tab w:val="left" w:pos="709"/>
        </w:tabs>
        <w:suppressAutoHyphens/>
        <w:spacing w:after="120" w:line="360" w:lineRule="auto"/>
        <w:ind w:left="851" w:hanging="284"/>
        <w:jc w:val="both"/>
        <w:rPr>
          <w:rFonts w:ascii="Arial" w:eastAsia="Times New Roman" w:hAnsi="Arial" w:cs="Arial"/>
          <w:lang w:eastAsia="ar-SA"/>
        </w:rPr>
      </w:pPr>
      <w:r w:rsidRPr="00234580">
        <w:rPr>
          <w:rFonts w:ascii="Arial" w:eastAsia="Times New Roman" w:hAnsi="Arial" w:cs="Arial"/>
          <w:lang w:eastAsia="ar-SA"/>
        </w:rPr>
        <w:t xml:space="preserve">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234580">
        <w:rPr>
          <w:rFonts w:ascii="Arial" w:eastAsia="Times New Roman" w:hAnsi="Arial" w:cs="Arial"/>
          <w:lang w:eastAsia="ar-SA"/>
        </w:rPr>
        <w:t>Pzp</w:t>
      </w:r>
      <w:proofErr w:type="spellEnd"/>
      <w:r w:rsidRPr="00234580">
        <w:rPr>
          <w:rFonts w:ascii="Arial" w:eastAsia="Times New Roman" w:hAnsi="Arial" w:cs="Arial"/>
          <w:lang w:eastAsia="ar-SA"/>
        </w:rPr>
        <w:t xml:space="preserve">. </w:t>
      </w:r>
    </w:p>
    <w:p w:rsidR="00C100DE" w:rsidRPr="00234580" w:rsidRDefault="00C100DE" w:rsidP="00C100DE">
      <w:pPr>
        <w:numPr>
          <w:ilvl w:val="0"/>
          <w:numId w:val="6"/>
        </w:numPr>
        <w:tabs>
          <w:tab w:val="left" w:pos="709"/>
        </w:tabs>
        <w:suppressAutoHyphens/>
        <w:spacing w:after="120" w:line="360" w:lineRule="auto"/>
        <w:ind w:left="851" w:hanging="284"/>
        <w:jc w:val="both"/>
        <w:rPr>
          <w:rFonts w:ascii="Arial" w:eastAsia="Times New Roman" w:hAnsi="Arial" w:cs="Arial"/>
          <w:lang w:eastAsia="ar-SA"/>
        </w:rPr>
      </w:pPr>
      <w:r w:rsidRPr="00234580">
        <w:rPr>
          <w:rFonts w:ascii="Arial" w:eastAsia="Times New Roman" w:hAnsi="Arial" w:cs="Arial"/>
          <w:lang w:eastAsia="ar-SA"/>
        </w:rPr>
        <w:t xml:space="preserve">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rsidR="00C100DE" w:rsidRPr="00234580" w:rsidRDefault="00C100DE" w:rsidP="00C100DE">
      <w:pPr>
        <w:widowControl w:val="0"/>
        <w:numPr>
          <w:ilvl w:val="0"/>
          <w:numId w:val="6"/>
        </w:numPr>
        <w:tabs>
          <w:tab w:val="left" w:pos="709"/>
        </w:tabs>
        <w:suppressAutoHyphens/>
        <w:spacing w:after="120" w:line="360" w:lineRule="auto"/>
        <w:ind w:left="851" w:hanging="284"/>
        <w:jc w:val="both"/>
        <w:rPr>
          <w:rFonts w:ascii="Arial" w:eastAsia="Times New Roman" w:hAnsi="Arial" w:cs="Arial"/>
          <w:bCs/>
          <w:lang w:eastAsia="ar-SA"/>
        </w:rPr>
      </w:pPr>
      <w:r w:rsidRPr="00234580">
        <w:rPr>
          <w:rFonts w:ascii="Arial" w:eastAsia="Times New Roman" w:hAnsi="Arial" w:cs="Arial"/>
          <w:bCs/>
          <w:lang w:eastAsia="ar-SA"/>
        </w:rPr>
        <w:t xml:space="preserve">  Oferta powinna zostać zapakowana w sposób uniemożliwiający jej przypadkowe otwarcie oraz opisana w sposób jednoznacznie wskazujący jej charakter i przeznaczenie. Koperta zewnętrzna (zawierająca kopertę z ofertą) opatrzona napisem:</w:t>
      </w:r>
    </w:p>
    <w:p w:rsidR="00C100DE" w:rsidRPr="00234580" w:rsidRDefault="00C100DE" w:rsidP="00C100DE">
      <w:pPr>
        <w:widowControl w:val="0"/>
        <w:tabs>
          <w:tab w:val="left" w:pos="709"/>
        </w:tabs>
        <w:suppressAutoHyphens/>
        <w:spacing w:after="0" w:line="360" w:lineRule="auto"/>
        <w:ind w:left="709"/>
        <w:jc w:val="both"/>
        <w:rPr>
          <w:rFonts w:ascii="Arial" w:eastAsia="Times New Roman" w:hAnsi="Arial" w:cs="Arial"/>
          <w:bCs/>
          <w:lang w:eastAsia="ar-SA"/>
        </w:rPr>
      </w:pPr>
    </w:p>
    <w:p w:rsidR="00C100DE" w:rsidRPr="00234580" w:rsidRDefault="00C100DE" w:rsidP="00C100DE">
      <w:pPr>
        <w:suppressAutoHyphens/>
        <w:autoSpaceDE w:val="0"/>
        <w:spacing w:after="0" w:line="360" w:lineRule="auto"/>
        <w:ind w:left="709"/>
        <w:jc w:val="center"/>
        <w:rPr>
          <w:rFonts w:ascii="Arial" w:eastAsia="FuturaBk" w:hAnsi="Arial" w:cs="Arial"/>
          <w:b/>
          <w:lang w:eastAsia="ar-SA"/>
        </w:rPr>
      </w:pPr>
      <w:r>
        <w:rPr>
          <w:rFonts w:ascii="Arial" w:eastAsia="Times New Roman" w:hAnsi="Arial" w:cs="Arial"/>
          <w:b/>
          <w:lang w:eastAsia="ar-SA"/>
        </w:rPr>
        <w:t xml:space="preserve">„Oferta w postępowaniu na Opracowanie koncepcji artystycznej wystaw </w:t>
      </w:r>
      <w:r w:rsidRPr="00234580">
        <w:rPr>
          <w:rFonts w:ascii="Arial" w:eastAsia="Times New Roman" w:hAnsi="Arial" w:cs="Arial"/>
          <w:b/>
          <w:lang w:eastAsia="ar-SA"/>
        </w:rPr>
        <w:t>Morskiego Centrum Nauki im. Prof. Jerzego Stelmacha w Szczecinie”</w:t>
      </w:r>
    </w:p>
    <w:p w:rsidR="00C100DE" w:rsidRPr="00234580" w:rsidRDefault="00C100DE" w:rsidP="00C100DE">
      <w:pPr>
        <w:tabs>
          <w:tab w:val="left" w:pos="5895"/>
        </w:tabs>
        <w:suppressAutoHyphens/>
        <w:spacing w:after="0" w:line="360" w:lineRule="auto"/>
        <w:ind w:left="284"/>
        <w:jc w:val="center"/>
        <w:rPr>
          <w:rFonts w:ascii="Arial" w:eastAsia="Times New Roman" w:hAnsi="Arial" w:cs="Arial"/>
          <w:lang w:eastAsia="ar-SA"/>
        </w:rPr>
      </w:pPr>
    </w:p>
    <w:p w:rsidR="00C100DE" w:rsidRPr="00234580" w:rsidRDefault="00C100DE" w:rsidP="00C100DE">
      <w:pPr>
        <w:tabs>
          <w:tab w:val="left" w:pos="709"/>
        </w:tabs>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 xml:space="preserve">4. </w:t>
      </w:r>
      <w:r w:rsidRPr="00234580">
        <w:rPr>
          <w:rFonts w:ascii="Arial" w:eastAsia="Times New Roman" w:hAnsi="Arial" w:cs="Arial"/>
          <w:lang w:eastAsia="ar-SA"/>
        </w:rPr>
        <w:tab/>
        <w:t xml:space="preserve">Wykonawca może, przed upływem terminu składania ofert zmienić, uzupełnić lub wycofać ofertę. Zmiana, uzupełnienie lub wycofanie oferty odbywa się w taki sam sposób jak złożenie </w:t>
      </w:r>
      <w:r w:rsidRPr="00234580">
        <w:rPr>
          <w:rFonts w:ascii="Arial" w:eastAsia="Times New Roman" w:hAnsi="Arial" w:cs="Arial"/>
          <w:lang w:eastAsia="ar-SA"/>
        </w:rPr>
        <w:tab/>
        <w:t>oferty, tj. w zamkniętej kopercie z odpowiednim dopiskiem, n</w:t>
      </w:r>
      <w:r>
        <w:rPr>
          <w:rFonts w:ascii="Arial" w:eastAsia="Times New Roman" w:hAnsi="Arial" w:cs="Arial"/>
          <w:lang w:eastAsia="ar-SA"/>
        </w:rPr>
        <w:t>p. Zmiana oferty przetargowej.</w:t>
      </w:r>
    </w:p>
    <w:p w:rsidR="00C100DE" w:rsidRPr="00234580" w:rsidRDefault="00C100DE" w:rsidP="00C100DE">
      <w:pPr>
        <w:tabs>
          <w:tab w:val="left" w:pos="567"/>
        </w:tabs>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 xml:space="preserve">5. </w:t>
      </w:r>
      <w:r w:rsidRPr="00234580">
        <w:rPr>
          <w:rFonts w:ascii="Arial" w:eastAsia="Times New Roman" w:hAnsi="Arial" w:cs="Arial"/>
          <w:lang w:eastAsia="ar-SA"/>
        </w:rPr>
        <w:tab/>
        <w:t>Ofertę złożoną po terminie zwraca się w terminie określonym w art. 84 ust. 2 ustawy.</w:t>
      </w:r>
    </w:p>
    <w:p w:rsidR="00C100DE" w:rsidRPr="00234580" w:rsidRDefault="00C100DE" w:rsidP="00C100DE">
      <w:pPr>
        <w:numPr>
          <w:ilvl w:val="0"/>
          <w:numId w:val="16"/>
        </w:numPr>
        <w:tabs>
          <w:tab w:val="left" w:pos="567"/>
        </w:tabs>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 xml:space="preserve">Wykonawca ponosi koszty związane z przygotowaniem i złożeniem oferty. Zamawiający nie przewiduje zwrotu kosztów udziału w postępowaniu. </w:t>
      </w:r>
    </w:p>
    <w:p w:rsidR="00C100DE" w:rsidRPr="00234580" w:rsidRDefault="00C100DE" w:rsidP="00C100DE">
      <w:pPr>
        <w:numPr>
          <w:ilvl w:val="0"/>
          <w:numId w:val="16"/>
        </w:numPr>
        <w:tabs>
          <w:tab w:val="left" w:pos="567"/>
        </w:tabs>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lastRenderedPageBreak/>
        <w:t xml:space="preserve">Zamawiający żąda wskazania przez Wykonawcę w ofercie części zamówienia, której wykonanie zamierza powierzyć podwykonawcy.    </w:t>
      </w:r>
    </w:p>
    <w:p w:rsidR="00C100DE" w:rsidRPr="00234580" w:rsidRDefault="00C100DE" w:rsidP="00C100DE">
      <w:pPr>
        <w:numPr>
          <w:ilvl w:val="0"/>
          <w:numId w:val="16"/>
        </w:numPr>
        <w:tabs>
          <w:tab w:val="left" w:pos="567"/>
        </w:tabs>
        <w:suppressAutoHyphens/>
        <w:spacing w:after="120" w:line="360" w:lineRule="auto"/>
        <w:ind w:left="567" w:hanging="567"/>
        <w:jc w:val="both"/>
        <w:rPr>
          <w:rFonts w:ascii="Arial" w:eastAsia="Times New Roman" w:hAnsi="Arial" w:cs="Arial"/>
          <w:lang w:eastAsia="ar-SA"/>
        </w:rPr>
      </w:pPr>
      <w:r w:rsidRPr="00234580">
        <w:rPr>
          <w:rFonts w:ascii="Arial" w:eastAsia="Times New Roman" w:hAnsi="Arial" w:cs="Arial"/>
          <w:lang w:eastAsia="ar-SA"/>
        </w:rPr>
        <w:t>Postanowienia dotyczące wnoszenia oferty wspólnej przez dwa lub więcej podmioty gospodarcze (konsorcja/spółki cywilne):</w:t>
      </w:r>
    </w:p>
    <w:p w:rsidR="00C100DE" w:rsidRPr="00234580" w:rsidRDefault="00C100DE" w:rsidP="00C100DE">
      <w:pPr>
        <w:numPr>
          <w:ilvl w:val="0"/>
          <w:numId w:val="7"/>
        </w:numPr>
        <w:suppressAutoHyphens/>
        <w:spacing w:after="120" w:line="360" w:lineRule="auto"/>
        <w:ind w:left="1134" w:hanging="567"/>
        <w:jc w:val="both"/>
        <w:rPr>
          <w:rFonts w:ascii="Arial" w:eastAsia="Times New Roman" w:hAnsi="Arial" w:cs="Arial"/>
          <w:lang w:eastAsia="ar-SA"/>
        </w:rPr>
      </w:pPr>
      <w:r w:rsidRPr="00234580">
        <w:rPr>
          <w:rFonts w:ascii="Arial" w:eastAsia="Times New Roman" w:hAnsi="Arial" w:cs="Arial"/>
          <w:lang w:eastAsia="ar-SA"/>
        </w:rPr>
        <w:t>Wykonawcy mogą wspólnie ubiegać się o udzielenie zamówienia.</w:t>
      </w:r>
    </w:p>
    <w:p w:rsidR="00C100DE" w:rsidRPr="00234580" w:rsidRDefault="00C100DE" w:rsidP="00C100DE">
      <w:pPr>
        <w:numPr>
          <w:ilvl w:val="0"/>
          <w:numId w:val="7"/>
        </w:numPr>
        <w:suppressAutoHyphens/>
        <w:spacing w:after="120" w:line="360" w:lineRule="auto"/>
        <w:ind w:left="1134" w:hanging="567"/>
        <w:jc w:val="both"/>
        <w:rPr>
          <w:rFonts w:ascii="Arial" w:eastAsia="Times New Roman" w:hAnsi="Arial" w:cs="Arial"/>
          <w:lang w:eastAsia="ar-SA"/>
        </w:rPr>
      </w:pPr>
      <w:r w:rsidRPr="00234580">
        <w:rPr>
          <w:rFonts w:ascii="Arial" w:eastAsia="Times New Roman" w:hAnsi="Arial" w:cs="Arial"/>
          <w:lang w:eastAsia="ar-SA"/>
        </w:rPr>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rsidR="00C100DE" w:rsidRPr="00234580" w:rsidRDefault="00C100DE" w:rsidP="00C100DE">
      <w:pPr>
        <w:numPr>
          <w:ilvl w:val="0"/>
          <w:numId w:val="7"/>
        </w:numPr>
        <w:suppressAutoHyphens/>
        <w:spacing w:after="120" w:line="360" w:lineRule="auto"/>
        <w:ind w:left="1134" w:hanging="567"/>
        <w:jc w:val="both"/>
        <w:rPr>
          <w:rFonts w:ascii="Arial" w:eastAsia="Times New Roman" w:hAnsi="Arial" w:cs="Arial"/>
          <w:lang w:eastAsia="ar-SA"/>
        </w:rPr>
      </w:pPr>
      <w:r w:rsidRPr="00234580">
        <w:rPr>
          <w:rFonts w:ascii="Arial" w:eastAsia="Times New Roman" w:hAnsi="Arial" w:cs="Arial"/>
          <w:lang w:eastAsia="ar-SA"/>
        </w:rPr>
        <w:t>Oferta winna być podpisana przez każdego z wykonawców występujących wspólnie lub przez upoważnionego przedstawiciela.</w:t>
      </w:r>
    </w:p>
    <w:p w:rsidR="00C100DE" w:rsidRPr="00234580" w:rsidRDefault="00C100DE" w:rsidP="00C100DE">
      <w:pPr>
        <w:tabs>
          <w:tab w:val="left" w:pos="5895"/>
        </w:tabs>
        <w:suppressAutoHyphens/>
        <w:spacing w:after="0" w:line="360" w:lineRule="auto"/>
        <w:jc w:val="both"/>
        <w:rPr>
          <w:rFonts w:ascii="Arial" w:eastAsia="Times New Roman" w:hAnsi="Arial" w:cs="Arial"/>
          <w:b/>
          <w:lang w:eastAsia="ar-SA"/>
        </w:rPr>
      </w:pPr>
    </w:p>
    <w:p w:rsidR="00C100DE" w:rsidRPr="00234580" w:rsidRDefault="00C100DE" w:rsidP="00C100DE">
      <w:pPr>
        <w:numPr>
          <w:ilvl w:val="0"/>
          <w:numId w:val="17"/>
        </w:numPr>
        <w:tabs>
          <w:tab w:val="left" w:pos="709"/>
        </w:tabs>
        <w:suppressAutoHyphens/>
        <w:spacing w:after="0" w:line="360" w:lineRule="auto"/>
        <w:jc w:val="both"/>
        <w:rPr>
          <w:rFonts w:ascii="Arial" w:eastAsia="Times New Roman" w:hAnsi="Arial" w:cs="Arial"/>
          <w:b/>
          <w:lang w:eastAsia="ar-SA"/>
        </w:rPr>
      </w:pPr>
      <w:r w:rsidRPr="00234580">
        <w:rPr>
          <w:rFonts w:ascii="Arial" w:eastAsia="Times New Roman" w:hAnsi="Arial" w:cs="Arial"/>
          <w:b/>
          <w:lang w:eastAsia="ar-SA"/>
        </w:rPr>
        <w:t xml:space="preserve">MIEJSCE ORAZ TERMIN SKŁADANIA I OTWARCIA OFERT </w:t>
      </w:r>
    </w:p>
    <w:p w:rsidR="00C100DE" w:rsidRPr="00234580" w:rsidRDefault="00C100DE" w:rsidP="00C100DE">
      <w:pPr>
        <w:tabs>
          <w:tab w:val="left" w:pos="5895"/>
        </w:tabs>
        <w:suppressAutoHyphens/>
        <w:spacing w:after="0" w:line="360" w:lineRule="auto"/>
        <w:jc w:val="both"/>
        <w:rPr>
          <w:rFonts w:ascii="Arial" w:eastAsia="Times New Roman" w:hAnsi="Arial" w:cs="Arial"/>
          <w:b/>
          <w:lang w:eastAsia="ar-SA"/>
        </w:rPr>
      </w:pPr>
    </w:p>
    <w:p w:rsidR="00C100DE" w:rsidRPr="00234580" w:rsidRDefault="00C100DE" w:rsidP="00C100DE">
      <w:pPr>
        <w:tabs>
          <w:tab w:val="left" w:pos="709"/>
        </w:tabs>
        <w:suppressAutoHyphens/>
        <w:spacing w:after="0" w:line="360" w:lineRule="auto"/>
        <w:jc w:val="both"/>
        <w:rPr>
          <w:rFonts w:ascii="Arial" w:eastAsia="Times New Roman" w:hAnsi="Arial" w:cs="Arial"/>
          <w:lang w:eastAsia="ar-SA"/>
        </w:rPr>
      </w:pPr>
      <w:r w:rsidRPr="00234580">
        <w:rPr>
          <w:rFonts w:ascii="Arial" w:eastAsia="Times New Roman" w:hAnsi="Arial" w:cs="Arial"/>
          <w:lang w:eastAsia="ar-SA"/>
        </w:rPr>
        <w:t xml:space="preserve">1. </w:t>
      </w:r>
      <w:r w:rsidRPr="00234580">
        <w:rPr>
          <w:rFonts w:ascii="Arial" w:eastAsia="Times New Roman" w:hAnsi="Arial" w:cs="Arial"/>
          <w:lang w:eastAsia="ar-SA"/>
        </w:rPr>
        <w:tab/>
        <w:t>Składanie ofert.</w:t>
      </w:r>
    </w:p>
    <w:p w:rsidR="00C100DE" w:rsidRPr="00234580" w:rsidRDefault="00C100DE" w:rsidP="00C100DE">
      <w:pPr>
        <w:tabs>
          <w:tab w:val="left" w:pos="709"/>
        </w:tabs>
        <w:suppressAutoHyphens/>
        <w:spacing w:after="0" w:line="360" w:lineRule="auto"/>
        <w:jc w:val="both"/>
        <w:rPr>
          <w:rFonts w:ascii="Arial" w:eastAsia="Times New Roman" w:hAnsi="Arial" w:cs="Arial"/>
          <w:lang w:eastAsia="ar-SA"/>
        </w:rPr>
      </w:pPr>
    </w:p>
    <w:p w:rsidR="00C100DE" w:rsidRPr="00234580" w:rsidRDefault="00C100DE" w:rsidP="00C100DE">
      <w:pPr>
        <w:tabs>
          <w:tab w:val="left" w:pos="709"/>
        </w:tabs>
        <w:suppressAutoHyphens/>
        <w:spacing w:after="0" w:line="360" w:lineRule="auto"/>
        <w:ind w:firstLine="709"/>
        <w:jc w:val="both"/>
        <w:rPr>
          <w:rFonts w:ascii="Arial" w:eastAsia="Times New Roman" w:hAnsi="Arial" w:cs="Arial"/>
          <w:lang w:eastAsia="ar-SA"/>
        </w:rPr>
      </w:pPr>
      <w:r w:rsidRPr="00234580">
        <w:rPr>
          <w:rFonts w:ascii="Arial" w:eastAsia="Times New Roman" w:hAnsi="Arial" w:cs="Arial"/>
          <w:lang w:eastAsia="ar-SA"/>
        </w:rPr>
        <w:t xml:space="preserve">1) </w:t>
      </w:r>
      <w:r w:rsidRPr="00234580">
        <w:rPr>
          <w:rFonts w:ascii="Arial" w:eastAsia="Times New Roman" w:hAnsi="Arial" w:cs="Arial"/>
          <w:lang w:eastAsia="ar-SA"/>
        </w:rPr>
        <w:tab/>
        <w:t xml:space="preserve">Miejscem składania ofert jest siedziba Zamawiającego. </w:t>
      </w:r>
    </w:p>
    <w:p w:rsidR="00C100DE" w:rsidRPr="00234580" w:rsidRDefault="00C100DE" w:rsidP="00947EA8">
      <w:pPr>
        <w:tabs>
          <w:tab w:val="left" w:pos="1418"/>
        </w:tabs>
        <w:suppressAutoHyphens/>
        <w:spacing w:after="0" w:line="360" w:lineRule="auto"/>
        <w:ind w:left="1416" w:hanging="707"/>
        <w:jc w:val="both"/>
        <w:rPr>
          <w:rFonts w:ascii="Arial" w:eastAsia="Times New Roman" w:hAnsi="Arial" w:cs="Arial"/>
          <w:lang w:eastAsia="ar-SA"/>
        </w:rPr>
      </w:pPr>
      <w:r w:rsidRPr="00234580">
        <w:rPr>
          <w:rFonts w:ascii="Arial" w:eastAsia="Times New Roman" w:hAnsi="Arial" w:cs="Arial"/>
          <w:lang w:eastAsia="ar-SA"/>
        </w:rPr>
        <w:t xml:space="preserve">2) </w:t>
      </w:r>
      <w:r w:rsidRPr="00234580">
        <w:rPr>
          <w:rFonts w:ascii="Arial" w:eastAsia="Times New Roman" w:hAnsi="Arial" w:cs="Arial"/>
          <w:lang w:eastAsia="ar-SA"/>
        </w:rPr>
        <w:tab/>
        <w:t>Oferty należy składać we wskazanym powyżej miejsc</w:t>
      </w:r>
      <w:r w:rsidR="00947EA8">
        <w:rPr>
          <w:rFonts w:ascii="Arial" w:eastAsia="Times New Roman" w:hAnsi="Arial" w:cs="Arial"/>
          <w:lang w:eastAsia="ar-SA"/>
        </w:rPr>
        <w:t xml:space="preserve">u lub przesłać pocztą na adres </w:t>
      </w:r>
      <w:r w:rsidRPr="00234580">
        <w:rPr>
          <w:rFonts w:ascii="Arial" w:eastAsia="Times New Roman" w:hAnsi="Arial" w:cs="Arial"/>
          <w:lang w:eastAsia="ar-SA"/>
        </w:rPr>
        <w:t xml:space="preserve">Zamawiającego z wyraźnym oznaczeniem postępowania. </w:t>
      </w:r>
    </w:p>
    <w:p w:rsidR="00C100DE" w:rsidRPr="00234580" w:rsidRDefault="00C100DE" w:rsidP="00C100DE">
      <w:pPr>
        <w:tabs>
          <w:tab w:val="left" w:pos="1418"/>
        </w:tabs>
        <w:suppressAutoHyphens/>
        <w:spacing w:after="0" w:line="360" w:lineRule="auto"/>
        <w:ind w:firstLine="709"/>
        <w:jc w:val="both"/>
        <w:rPr>
          <w:rFonts w:ascii="Arial" w:eastAsia="Times New Roman" w:hAnsi="Arial" w:cs="Arial"/>
          <w:color w:val="000000" w:themeColor="text1"/>
          <w:lang w:eastAsia="ar-SA"/>
        </w:rPr>
      </w:pPr>
      <w:r w:rsidRPr="00234580">
        <w:rPr>
          <w:rFonts w:ascii="Arial" w:eastAsia="Times New Roman" w:hAnsi="Arial" w:cs="Arial"/>
          <w:lang w:eastAsia="ar-SA"/>
        </w:rPr>
        <w:t xml:space="preserve">3) </w:t>
      </w:r>
      <w:r w:rsidRPr="00234580">
        <w:rPr>
          <w:rFonts w:ascii="Arial" w:eastAsia="Times New Roman" w:hAnsi="Arial" w:cs="Arial"/>
          <w:lang w:eastAsia="ar-SA"/>
        </w:rPr>
        <w:tab/>
        <w:t xml:space="preserve">Termin składania ofert upływa dnia </w:t>
      </w:r>
      <w:r w:rsidR="00C672D4">
        <w:rPr>
          <w:rFonts w:ascii="Arial" w:eastAsia="Times New Roman" w:hAnsi="Arial" w:cs="Arial"/>
          <w:b/>
          <w:color w:val="000000" w:themeColor="text1"/>
          <w:lang w:eastAsia="ar-SA"/>
        </w:rPr>
        <w:t>27</w:t>
      </w:r>
      <w:r w:rsidR="00AA1989">
        <w:rPr>
          <w:rFonts w:ascii="Arial" w:eastAsia="Times New Roman" w:hAnsi="Arial" w:cs="Arial"/>
          <w:b/>
          <w:color w:val="000000" w:themeColor="text1"/>
          <w:lang w:eastAsia="ar-SA"/>
        </w:rPr>
        <w:t xml:space="preserve"> grudnia 2017 r. o godz. 12.00</w:t>
      </w:r>
    </w:p>
    <w:p w:rsidR="00C100DE" w:rsidRPr="00234580" w:rsidRDefault="00C100DE" w:rsidP="00AA1989">
      <w:pPr>
        <w:tabs>
          <w:tab w:val="left" w:pos="1418"/>
        </w:tabs>
        <w:suppressAutoHyphens/>
        <w:spacing w:after="0" w:line="360" w:lineRule="auto"/>
        <w:ind w:left="1416" w:hanging="707"/>
        <w:jc w:val="both"/>
        <w:rPr>
          <w:rFonts w:ascii="Arial" w:eastAsia="Times New Roman" w:hAnsi="Arial" w:cs="Arial"/>
          <w:lang w:eastAsia="ar-SA"/>
        </w:rPr>
      </w:pPr>
      <w:r w:rsidRPr="00234580">
        <w:rPr>
          <w:rFonts w:ascii="Arial" w:eastAsia="Times New Roman" w:hAnsi="Arial" w:cs="Arial"/>
          <w:lang w:eastAsia="ar-SA"/>
        </w:rPr>
        <w:t xml:space="preserve">4) </w:t>
      </w:r>
      <w:r w:rsidRPr="00234580">
        <w:rPr>
          <w:rFonts w:ascii="Arial" w:eastAsia="Times New Roman" w:hAnsi="Arial" w:cs="Arial"/>
          <w:lang w:eastAsia="ar-SA"/>
        </w:rPr>
        <w:tab/>
        <w:t xml:space="preserve">Termin związania ofertą wynosi 30 dni licząc od upływu terminu składania ofert. </w:t>
      </w:r>
    </w:p>
    <w:p w:rsidR="00C100DE" w:rsidRPr="00234580" w:rsidRDefault="00C100DE" w:rsidP="00C100DE">
      <w:pPr>
        <w:tabs>
          <w:tab w:val="left" w:pos="1418"/>
        </w:tabs>
        <w:suppressAutoHyphens/>
        <w:spacing w:after="0" w:line="360" w:lineRule="auto"/>
        <w:ind w:firstLine="709"/>
        <w:jc w:val="both"/>
        <w:rPr>
          <w:rFonts w:ascii="Arial" w:eastAsia="Times New Roman" w:hAnsi="Arial" w:cs="Arial"/>
          <w:lang w:eastAsia="ar-SA"/>
        </w:rPr>
      </w:pPr>
    </w:p>
    <w:p w:rsidR="00C100DE" w:rsidRPr="00234580" w:rsidRDefault="00C100DE" w:rsidP="00C100DE">
      <w:pPr>
        <w:tabs>
          <w:tab w:val="left" w:pos="709"/>
        </w:tabs>
        <w:suppressAutoHyphens/>
        <w:spacing w:after="0" w:line="360" w:lineRule="auto"/>
        <w:jc w:val="both"/>
        <w:rPr>
          <w:rFonts w:ascii="Arial" w:eastAsia="Times New Roman" w:hAnsi="Arial" w:cs="Arial"/>
          <w:lang w:eastAsia="ar-SA"/>
        </w:rPr>
      </w:pPr>
      <w:r w:rsidRPr="00234580">
        <w:rPr>
          <w:rFonts w:ascii="Arial" w:eastAsia="Times New Roman" w:hAnsi="Arial" w:cs="Arial"/>
          <w:lang w:eastAsia="ar-SA"/>
        </w:rPr>
        <w:t xml:space="preserve">2. </w:t>
      </w:r>
      <w:r w:rsidRPr="00234580">
        <w:rPr>
          <w:rFonts w:ascii="Arial" w:eastAsia="Times New Roman" w:hAnsi="Arial" w:cs="Arial"/>
          <w:lang w:eastAsia="ar-SA"/>
        </w:rPr>
        <w:tab/>
        <w:t xml:space="preserve">Otwarcie ofert. </w:t>
      </w:r>
    </w:p>
    <w:p w:rsidR="00C100DE" w:rsidRPr="00234580" w:rsidRDefault="00C100DE" w:rsidP="00C100DE">
      <w:pPr>
        <w:tabs>
          <w:tab w:val="left" w:pos="5895"/>
        </w:tabs>
        <w:suppressAutoHyphens/>
        <w:spacing w:after="0" w:line="360" w:lineRule="auto"/>
        <w:jc w:val="both"/>
        <w:rPr>
          <w:rFonts w:ascii="Arial" w:eastAsia="Times New Roman" w:hAnsi="Arial" w:cs="Arial"/>
          <w:lang w:eastAsia="ar-SA"/>
        </w:rPr>
      </w:pPr>
    </w:p>
    <w:p w:rsidR="00C100DE" w:rsidRPr="00234580" w:rsidRDefault="00C100DE" w:rsidP="00C100DE">
      <w:pPr>
        <w:tabs>
          <w:tab w:val="left" w:pos="1418"/>
        </w:tabs>
        <w:suppressAutoHyphens/>
        <w:spacing w:after="0" w:line="360" w:lineRule="auto"/>
        <w:ind w:left="709"/>
        <w:jc w:val="both"/>
        <w:rPr>
          <w:rFonts w:ascii="Arial" w:eastAsia="Times New Roman" w:hAnsi="Arial" w:cs="Arial"/>
          <w:lang w:eastAsia="ar-SA"/>
        </w:rPr>
      </w:pPr>
      <w:r w:rsidRPr="00234580">
        <w:rPr>
          <w:rFonts w:ascii="Arial" w:eastAsia="Times New Roman" w:hAnsi="Arial" w:cs="Arial"/>
          <w:lang w:eastAsia="ar-SA"/>
        </w:rPr>
        <w:t xml:space="preserve">1) </w:t>
      </w:r>
      <w:r w:rsidRPr="00234580">
        <w:rPr>
          <w:rFonts w:ascii="Arial" w:eastAsia="Times New Roman" w:hAnsi="Arial" w:cs="Arial"/>
          <w:lang w:eastAsia="ar-SA"/>
        </w:rPr>
        <w:tab/>
        <w:t xml:space="preserve">Oferty zostaną otwarte w dniu </w:t>
      </w:r>
      <w:r w:rsidR="00AA1989">
        <w:rPr>
          <w:rFonts w:ascii="Arial" w:eastAsia="Times New Roman" w:hAnsi="Arial" w:cs="Arial"/>
          <w:lang w:eastAsia="ar-SA"/>
        </w:rPr>
        <w:t>2</w:t>
      </w:r>
      <w:r w:rsidR="00C672D4">
        <w:rPr>
          <w:rFonts w:ascii="Arial" w:eastAsia="Times New Roman" w:hAnsi="Arial" w:cs="Arial"/>
          <w:lang w:eastAsia="ar-SA"/>
        </w:rPr>
        <w:t>7</w:t>
      </w:r>
      <w:r w:rsidR="00AA1989">
        <w:rPr>
          <w:rFonts w:ascii="Arial" w:eastAsia="Times New Roman" w:hAnsi="Arial" w:cs="Arial"/>
          <w:lang w:eastAsia="ar-SA"/>
        </w:rPr>
        <w:t xml:space="preserve"> grudnia 2017 r. o godz. 12.15 </w:t>
      </w:r>
      <w:r w:rsidRPr="00234580">
        <w:rPr>
          <w:rFonts w:ascii="Arial" w:eastAsia="Times New Roman" w:hAnsi="Arial" w:cs="Arial"/>
          <w:b/>
          <w:color w:val="000000" w:themeColor="text1"/>
          <w:lang w:eastAsia="ar-SA"/>
        </w:rPr>
        <w:t xml:space="preserve">  </w:t>
      </w:r>
      <w:r w:rsidRPr="00234580">
        <w:rPr>
          <w:rFonts w:ascii="Arial" w:eastAsia="Times New Roman" w:hAnsi="Arial" w:cs="Arial"/>
          <w:lang w:eastAsia="ar-SA"/>
        </w:rPr>
        <w:t xml:space="preserve">w siedzibie </w:t>
      </w:r>
      <w:r w:rsidRPr="00234580">
        <w:rPr>
          <w:rFonts w:ascii="Arial" w:eastAsia="Times New Roman" w:hAnsi="Arial" w:cs="Arial"/>
          <w:lang w:eastAsia="ar-SA"/>
        </w:rPr>
        <w:tab/>
        <w:t>Zamawiającego.</w:t>
      </w:r>
    </w:p>
    <w:p w:rsidR="00C100DE" w:rsidRPr="00234580" w:rsidRDefault="00C100DE" w:rsidP="00C100DE">
      <w:pPr>
        <w:tabs>
          <w:tab w:val="left" w:pos="1418"/>
        </w:tabs>
        <w:suppressAutoHyphens/>
        <w:spacing w:after="0" w:line="360" w:lineRule="auto"/>
        <w:ind w:left="709"/>
        <w:jc w:val="both"/>
        <w:rPr>
          <w:rFonts w:ascii="Arial" w:eastAsia="Times New Roman" w:hAnsi="Arial" w:cs="Arial"/>
          <w:lang w:eastAsia="ar-SA"/>
        </w:rPr>
      </w:pPr>
      <w:r w:rsidRPr="00234580">
        <w:rPr>
          <w:rFonts w:ascii="Arial" w:eastAsia="Times New Roman" w:hAnsi="Arial" w:cs="Arial"/>
          <w:lang w:eastAsia="ar-SA"/>
        </w:rPr>
        <w:t xml:space="preserve">2) </w:t>
      </w:r>
      <w:r w:rsidRPr="00234580">
        <w:rPr>
          <w:rFonts w:ascii="Arial" w:eastAsia="Times New Roman" w:hAnsi="Arial" w:cs="Arial"/>
          <w:lang w:eastAsia="ar-SA"/>
        </w:rPr>
        <w:tab/>
        <w:t xml:space="preserve">Otwarcie ofert jest jawne. </w:t>
      </w:r>
    </w:p>
    <w:p w:rsidR="00C100DE" w:rsidRPr="00234580" w:rsidRDefault="00C100DE" w:rsidP="00C100DE">
      <w:pPr>
        <w:tabs>
          <w:tab w:val="left" w:pos="5895"/>
        </w:tabs>
        <w:suppressAutoHyphens/>
        <w:spacing w:after="0" w:line="360" w:lineRule="auto"/>
        <w:jc w:val="both"/>
        <w:rPr>
          <w:rFonts w:ascii="Arial" w:eastAsia="Times New Roman" w:hAnsi="Arial" w:cs="Arial"/>
          <w:lang w:eastAsia="ar-SA"/>
        </w:rPr>
      </w:pPr>
    </w:p>
    <w:p w:rsidR="00C100DE" w:rsidRPr="00234580" w:rsidRDefault="00C100DE" w:rsidP="00C100DE">
      <w:pPr>
        <w:tabs>
          <w:tab w:val="left" w:pos="709"/>
        </w:tabs>
        <w:suppressAutoHyphens/>
        <w:spacing w:after="0" w:line="360" w:lineRule="auto"/>
        <w:jc w:val="both"/>
        <w:rPr>
          <w:rFonts w:ascii="Arial" w:eastAsia="Times New Roman" w:hAnsi="Arial" w:cs="Arial"/>
          <w:b/>
          <w:lang w:eastAsia="ar-SA"/>
        </w:rPr>
      </w:pPr>
      <w:r w:rsidRPr="00234580">
        <w:rPr>
          <w:rFonts w:ascii="Arial" w:eastAsia="Times New Roman" w:hAnsi="Arial" w:cs="Arial"/>
          <w:b/>
          <w:lang w:eastAsia="ar-SA"/>
        </w:rPr>
        <w:t>XIV.</w:t>
      </w:r>
      <w:r w:rsidRPr="00234580">
        <w:rPr>
          <w:rFonts w:ascii="Arial" w:eastAsia="Times New Roman" w:hAnsi="Arial" w:cs="Arial"/>
          <w:b/>
          <w:lang w:eastAsia="ar-SA"/>
        </w:rPr>
        <w:tab/>
        <w:t xml:space="preserve">OPIS SPOSOBU OBLICZENIA CENY </w:t>
      </w:r>
    </w:p>
    <w:p w:rsidR="00C100DE" w:rsidRPr="00234580" w:rsidRDefault="00C100DE" w:rsidP="00C100DE">
      <w:pPr>
        <w:tabs>
          <w:tab w:val="left" w:pos="480"/>
        </w:tabs>
        <w:suppressAutoHyphens/>
        <w:spacing w:after="0" w:line="360" w:lineRule="auto"/>
        <w:jc w:val="both"/>
        <w:rPr>
          <w:rFonts w:ascii="Arial" w:eastAsia="Times New Roman" w:hAnsi="Arial" w:cs="Arial"/>
          <w:lang w:eastAsia="ar-SA"/>
        </w:rPr>
      </w:pPr>
    </w:p>
    <w:p w:rsidR="00C100DE" w:rsidRPr="00234580" w:rsidRDefault="00C100DE" w:rsidP="00C100DE">
      <w:pPr>
        <w:numPr>
          <w:ilvl w:val="1"/>
          <w:numId w:val="1"/>
        </w:numPr>
        <w:tabs>
          <w:tab w:val="left" w:pos="0"/>
        </w:tabs>
        <w:suppressAutoHyphens/>
        <w:spacing w:after="0" w:line="360" w:lineRule="auto"/>
        <w:ind w:left="709" w:hanging="643"/>
        <w:jc w:val="both"/>
        <w:rPr>
          <w:rFonts w:ascii="Arial" w:eastAsia="Times New Roman" w:hAnsi="Arial" w:cs="Arial"/>
          <w:lang w:eastAsia="ar-SA"/>
        </w:rPr>
      </w:pPr>
      <w:r w:rsidRPr="00234580">
        <w:rPr>
          <w:rFonts w:ascii="Arial" w:eastAsia="Times New Roman" w:hAnsi="Arial" w:cs="Arial"/>
          <w:lang w:eastAsia="ar-SA"/>
        </w:rPr>
        <w:t xml:space="preserve">Od Wykonawcy wymaga się określenia ceny brutto za wykonanie przedmiotu zamówienia, zawierającej cenę netto i należny podatek VAT. </w:t>
      </w:r>
    </w:p>
    <w:p w:rsidR="00C100DE" w:rsidRPr="00234580" w:rsidRDefault="00C100DE" w:rsidP="00C100DE">
      <w:pPr>
        <w:numPr>
          <w:ilvl w:val="1"/>
          <w:numId w:val="1"/>
        </w:numPr>
        <w:tabs>
          <w:tab w:val="left" w:pos="0"/>
        </w:tabs>
        <w:suppressAutoHyphens/>
        <w:spacing w:after="0" w:line="360" w:lineRule="auto"/>
        <w:ind w:left="709" w:hanging="643"/>
        <w:jc w:val="both"/>
        <w:rPr>
          <w:rFonts w:ascii="Arial" w:eastAsia="Times New Roman" w:hAnsi="Arial" w:cs="Arial"/>
          <w:lang w:eastAsia="ar-SA"/>
        </w:rPr>
      </w:pPr>
      <w:r w:rsidRPr="00234580">
        <w:rPr>
          <w:rFonts w:ascii="Arial" w:eastAsia="Times New Roman" w:hAnsi="Arial" w:cs="Arial"/>
          <w:lang w:eastAsia="ar-SA"/>
        </w:rPr>
        <w:lastRenderedPageBreak/>
        <w:t xml:space="preserve">Oferowana cena oferty musi obejmować wszystkie koszty z uwzględnieniem podatku od towarów i usług VAT, innych opłat i podatków oraz ewentualnych upustów i rabatów. </w:t>
      </w:r>
    </w:p>
    <w:p w:rsidR="00C100DE" w:rsidRPr="00234580" w:rsidRDefault="00C100DE" w:rsidP="00C100DE">
      <w:pPr>
        <w:numPr>
          <w:ilvl w:val="1"/>
          <w:numId w:val="1"/>
        </w:numPr>
        <w:tabs>
          <w:tab w:val="left" w:pos="0"/>
        </w:tabs>
        <w:suppressAutoHyphens/>
        <w:spacing w:after="0" w:line="360" w:lineRule="auto"/>
        <w:ind w:left="709" w:hanging="643"/>
        <w:jc w:val="both"/>
        <w:rPr>
          <w:rFonts w:ascii="Arial" w:eastAsia="Times New Roman" w:hAnsi="Arial" w:cs="Arial"/>
          <w:lang w:eastAsia="ar-SA"/>
        </w:rPr>
      </w:pPr>
      <w:r w:rsidRPr="00234580">
        <w:rPr>
          <w:rFonts w:ascii="Arial" w:eastAsia="Times New Roman" w:hAnsi="Arial" w:cs="Arial"/>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Wszelkie rozliczenia dotyczące realizacji przedmiotowego zamówienia dokonywane będą w złotych polskich. </w:t>
      </w:r>
    </w:p>
    <w:p w:rsidR="00C100DE" w:rsidRPr="00234580" w:rsidRDefault="00C100DE" w:rsidP="00C100DE">
      <w:pPr>
        <w:tabs>
          <w:tab w:val="left" w:pos="480"/>
        </w:tabs>
        <w:suppressAutoHyphens/>
        <w:spacing w:after="0" w:line="360" w:lineRule="auto"/>
        <w:jc w:val="both"/>
        <w:rPr>
          <w:rFonts w:ascii="Arial" w:eastAsia="Times New Roman" w:hAnsi="Arial" w:cs="Arial"/>
          <w:lang w:eastAsia="ar-SA"/>
        </w:rPr>
      </w:pPr>
    </w:p>
    <w:p w:rsidR="00C100DE" w:rsidRPr="00234580" w:rsidRDefault="00C100DE" w:rsidP="00C100DE">
      <w:pPr>
        <w:tabs>
          <w:tab w:val="left" w:pos="480"/>
        </w:tabs>
        <w:suppressAutoHyphens/>
        <w:spacing w:after="0" w:line="360" w:lineRule="auto"/>
        <w:jc w:val="both"/>
        <w:rPr>
          <w:rFonts w:ascii="Arial" w:eastAsia="Times New Roman" w:hAnsi="Arial" w:cs="Arial"/>
          <w:lang w:eastAsia="ar-SA"/>
        </w:rPr>
      </w:pPr>
      <w:r w:rsidRPr="00234580">
        <w:rPr>
          <w:rFonts w:ascii="Arial" w:eastAsia="Times New Roman" w:hAnsi="Arial" w:cs="Arial"/>
          <w:b/>
          <w:lang w:eastAsia="ar-SA"/>
        </w:rPr>
        <w:t>XV.</w:t>
      </w:r>
      <w:r w:rsidRPr="00234580">
        <w:rPr>
          <w:rFonts w:ascii="Arial" w:eastAsia="Times New Roman" w:hAnsi="Arial" w:cs="Arial"/>
          <w:b/>
          <w:lang w:eastAsia="ar-SA"/>
        </w:rPr>
        <w:tab/>
      </w:r>
      <w:r w:rsidRPr="00234580">
        <w:rPr>
          <w:rFonts w:ascii="Arial" w:eastAsia="Times New Roman" w:hAnsi="Arial" w:cs="Arial"/>
          <w:b/>
          <w:lang w:eastAsia="ar-SA"/>
        </w:rPr>
        <w:tab/>
        <w:t xml:space="preserve">OPIS KRYTERIÓW, KTÓRYMI ZAMAWIAJĄCY BĘDZIE SIĘ KIEROWAŁ PRZY </w:t>
      </w:r>
      <w:r w:rsidRPr="00234580">
        <w:rPr>
          <w:rFonts w:ascii="Arial" w:eastAsia="Times New Roman" w:hAnsi="Arial" w:cs="Arial"/>
          <w:b/>
          <w:lang w:eastAsia="ar-SA"/>
        </w:rPr>
        <w:tab/>
      </w:r>
      <w:r w:rsidRPr="00234580">
        <w:rPr>
          <w:rFonts w:ascii="Arial" w:eastAsia="Times New Roman" w:hAnsi="Arial" w:cs="Arial"/>
          <w:b/>
          <w:lang w:eastAsia="ar-SA"/>
        </w:rPr>
        <w:tab/>
      </w:r>
      <w:r w:rsidRPr="00234580">
        <w:rPr>
          <w:rFonts w:ascii="Arial" w:eastAsia="Times New Roman" w:hAnsi="Arial" w:cs="Arial"/>
          <w:b/>
          <w:lang w:eastAsia="ar-SA"/>
        </w:rPr>
        <w:tab/>
        <w:t xml:space="preserve">     WYBORZE OFERTY </w:t>
      </w:r>
    </w:p>
    <w:p w:rsidR="00C100DE" w:rsidRPr="00234580" w:rsidRDefault="00C100DE" w:rsidP="00C100DE">
      <w:pPr>
        <w:tabs>
          <w:tab w:val="left" w:pos="480"/>
        </w:tabs>
        <w:suppressAutoHyphens/>
        <w:spacing w:after="0" w:line="360" w:lineRule="auto"/>
        <w:jc w:val="both"/>
        <w:rPr>
          <w:rFonts w:ascii="Arial" w:eastAsia="Times New Roman" w:hAnsi="Arial" w:cs="Arial"/>
          <w:lang w:eastAsia="ar-SA"/>
        </w:rPr>
      </w:pPr>
    </w:p>
    <w:p w:rsidR="00C100DE" w:rsidRPr="00234580" w:rsidRDefault="00C100DE" w:rsidP="00C100DE">
      <w:pPr>
        <w:numPr>
          <w:ilvl w:val="0"/>
          <w:numId w:val="12"/>
        </w:numPr>
        <w:suppressAutoHyphens/>
        <w:spacing w:after="0" w:line="360" w:lineRule="auto"/>
        <w:ind w:left="709" w:hanging="709"/>
        <w:jc w:val="both"/>
        <w:rPr>
          <w:rFonts w:ascii="Arial" w:eastAsia="Times New Roman" w:hAnsi="Arial" w:cs="Arial"/>
          <w:lang w:eastAsia="ar-SA"/>
        </w:rPr>
      </w:pPr>
      <w:r w:rsidRPr="00234580">
        <w:rPr>
          <w:rFonts w:ascii="Arial" w:eastAsia="Times New Roman" w:hAnsi="Arial" w:cs="Arial"/>
          <w:lang w:eastAsia="ar-SA"/>
        </w:rPr>
        <w:t xml:space="preserve">Złożone oferty niepodlegające odrzuceniu na podstawie art. 89 ustawy </w:t>
      </w:r>
      <w:proofErr w:type="spellStart"/>
      <w:r w:rsidRPr="00234580">
        <w:rPr>
          <w:rFonts w:ascii="Arial" w:eastAsia="Times New Roman" w:hAnsi="Arial" w:cs="Arial"/>
          <w:lang w:eastAsia="ar-SA"/>
        </w:rPr>
        <w:t>Pzp</w:t>
      </w:r>
      <w:proofErr w:type="spellEnd"/>
      <w:r w:rsidRPr="00234580">
        <w:rPr>
          <w:rFonts w:ascii="Arial" w:eastAsia="Times New Roman" w:hAnsi="Arial" w:cs="Arial"/>
          <w:lang w:eastAsia="ar-SA"/>
        </w:rPr>
        <w:t xml:space="preserve"> oraz złożone przez Wykonawców niewykluczonych z postępowania na podstawie art. 24 ustawy </w:t>
      </w:r>
      <w:proofErr w:type="spellStart"/>
      <w:r w:rsidRPr="00234580">
        <w:rPr>
          <w:rFonts w:ascii="Arial" w:eastAsia="Times New Roman" w:hAnsi="Arial" w:cs="Arial"/>
          <w:lang w:eastAsia="ar-SA"/>
        </w:rPr>
        <w:t>Pzp</w:t>
      </w:r>
      <w:proofErr w:type="spellEnd"/>
      <w:r w:rsidRPr="00234580">
        <w:rPr>
          <w:rFonts w:ascii="Arial" w:eastAsia="Times New Roman" w:hAnsi="Arial" w:cs="Arial"/>
          <w:lang w:eastAsia="ar-SA"/>
        </w:rPr>
        <w:t>,</w:t>
      </w:r>
      <w:r w:rsidRPr="00234580">
        <w:rPr>
          <w:rFonts w:ascii="Arial" w:eastAsia="Times New Roman" w:hAnsi="Arial" w:cs="Arial"/>
          <w:color w:val="006600"/>
          <w:lang w:eastAsia="ar-SA"/>
        </w:rPr>
        <w:t xml:space="preserve"> </w:t>
      </w:r>
      <w:r w:rsidRPr="00234580">
        <w:rPr>
          <w:rFonts w:ascii="Arial" w:eastAsia="Times New Roman" w:hAnsi="Arial" w:cs="Arial"/>
          <w:lang w:eastAsia="ar-SA"/>
        </w:rPr>
        <w:t>będą oceniane przez Zamawiającego przy zastosowaniu następujących kryteriów:</w:t>
      </w:r>
    </w:p>
    <w:p w:rsidR="00C100DE" w:rsidRPr="00234580" w:rsidRDefault="00C100DE" w:rsidP="00C100DE">
      <w:pPr>
        <w:suppressAutoHyphens/>
        <w:spacing w:after="0" w:line="360" w:lineRule="auto"/>
        <w:ind w:left="709"/>
        <w:jc w:val="both"/>
        <w:rPr>
          <w:rFonts w:ascii="Arial" w:eastAsia="Times New Roman" w:hAnsi="Arial" w:cs="Arial"/>
          <w:lang w:eastAsia="ar-SA"/>
        </w:rPr>
      </w:pPr>
    </w:p>
    <w:p w:rsidR="00C100DE" w:rsidRDefault="00947EA8" w:rsidP="00C100DE">
      <w:pPr>
        <w:numPr>
          <w:ilvl w:val="0"/>
          <w:numId w:val="11"/>
        </w:numPr>
        <w:suppressAutoHyphens/>
        <w:spacing w:after="0" w:line="360" w:lineRule="auto"/>
        <w:ind w:left="709"/>
        <w:rPr>
          <w:rFonts w:ascii="Arial" w:eastAsia="Times New Roman" w:hAnsi="Arial" w:cs="Arial"/>
          <w:b/>
          <w:lang w:eastAsia="ar-SA"/>
        </w:rPr>
      </w:pPr>
      <w:r>
        <w:rPr>
          <w:rFonts w:ascii="Arial" w:eastAsia="Times New Roman" w:hAnsi="Arial" w:cs="Arial"/>
          <w:b/>
          <w:lang w:eastAsia="ar-SA"/>
        </w:rPr>
        <w:t>Cena wykonania zamówienia – 30</w:t>
      </w:r>
      <w:r w:rsidR="00C100DE" w:rsidRPr="00234580">
        <w:rPr>
          <w:rFonts w:ascii="Arial" w:eastAsia="Times New Roman" w:hAnsi="Arial" w:cs="Arial"/>
          <w:b/>
          <w:lang w:eastAsia="ar-SA"/>
        </w:rPr>
        <w:t xml:space="preserve"> %</w:t>
      </w:r>
    </w:p>
    <w:p w:rsidR="00C100DE" w:rsidRDefault="00C100DE" w:rsidP="00C100DE">
      <w:pPr>
        <w:numPr>
          <w:ilvl w:val="0"/>
          <w:numId w:val="11"/>
        </w:numPr>
        <w:suppressAutoHyphens/>
        <w:spacing w:after="0" w:line="360" w:lineRule="auto"/>
        <w:ind w:left="709"/>
        <w:rPr>
          <w:rFonts w:ascii="Arial" w:eastAsia="Times New Roman" w:hAnsi="Arial" w:cs="Arial"/>
          <w:b/>
          <w:lang w:eastAsia="ar-SA"/>
        </w:rPr>
      </w:pPr>
      <w:r>
        <w:rPr>
          <w:rFonts w:ascii="Arial" w:eastAsia="Times New Roman" w:hAnsi="Arial" w:cs="Arial"/>
          <w:b/>
          <w:lang w:eastAsia="ar-SA"/>
        </w:rPr>
        <w:t xml:space="preserve">Opis planowanej koncepcji – </w:t>
      </w:r>
      <w:r w:rsidR="00211100">
        <w:rPr>
          <w:rFonts w:ascii="Arial" w:eastAsia="Times New Roman" w:hAnsi="Arial" w:cs="Arial"/>
          <w:b/>
          <w:lang w:eastAsia="ar-SA"/>
        </w:rPr>
        <w:t>60</w:t>
      </w:r>
      <w:r>
        <w:rPr>
          <w:rFonts w:ascii="Arial" w:eastAsia="Times New Roman" w:hAnsi="Arial" w:cs="Arial"/>
          <w:b/>
          <w:lang w:eastAsia="ar-SA"/>
        </w:rPr>
        <w:t>%</w:t>
      </w:r>
    </w:p>
    <w:p w:rsidR="00947EA8" w:rsidRDefault="00211100" w:rsidP="00C100DE">
      <w:pPr>
        <w:numPr>
          <w:ilvl w:val="0"/>
          <w:numId w:val="11"/>
        </w:numPr>
        <w:suppressAutoHyphens/>
        <w:spacing w:after="0" w:line="360" w:lineRule="auto"/>
        <w:ind w:left="709"/>
        <w:rPr>
          <w:rFonts w:ascii="Arial" w:eastAsia="Times New Roman" w:hAnsi="Arial" w:cs="Arial"/>
          <w:b/>
          <w:lang w:eastAsia="ar-SA"/>
        </w:rPr>
      </w:pPr>
      <w:r>
        <w:rPr>
          <w:rFonts w:ascii="Arial" w:eastAsia="Times New Roman" w:hAnsi="Arial" w:cs="Arial"/>
          <w:b/>
          <w:lang w:eastAsia="ar-SA"/>
        </w:rPr>
        <w:t>Doświadczenie Wykonawcy – 10</w:t>
      </w:r>
      <w:r w:rsidR="00947EA8">
        <w:rPr>
          <w:rFonts w:ascii="Arial" w:eastAsia="Times New Roman" w:hAnsi="Arial" w:cs="Arial"/>
          <w:b/>
          <w:lang w:eastAsia="ar-SA"/>
        </w:rPr>
        <w:t>%</w:t>
      </w:r>
    </w:p>
    <w:p w:rsidR="00C100DE" w:rsidRPr="00234580" w:rsidRDefault="00C100DE" w:rsidP="00C100DE">
      <w:pPr>
        <w:suppressAutoHyphens/>
        <w:spacing w:after="0" w:line="360" w:lineRule="auto"/>
        <w:ind w:left="709"/>
        <w:rPr>
          <w:rFonts w:ascii="Arial" w:eastAsia="Times New Roman" w:hAnsi="Arial" w:cs="Arial"/>
          <w:b/>
          <w:lang w:eastAsia="ar-SA"/>
        </w:rPr>
      </w:pPr>
    </w:p>
    <w:p w:rsidR="00C100DE" w:rsidRPr="00234580" w:rsidRDefault="00C100DE" w:rsidP="00C100DE">
      <w:pPr>
        <w:tabs>
          <w:tab w:val="center" w:pos="4896"/>
          <w:tab w:val="right" w:pos="9432"/>
        </w:tabs>
        <w:suppressAutoHyphens/>
        <w:spacing w:after="0" w:line="360" w:lineRule="auto"/>
        <w:ind w:left="349"/>
        <w:jc w:val="both"/>
        <w:rPr>
          <w:rFonts w:ascii="Arial" w:eastAsia="Times New Roman" w:hAnsi="Arial" w:cs="Arial"/>
          <w:lang w:eastAsia="ar-SA"/>
        </w:rPr>
      </w:pPr>
      <w:r w:rsidRPr="00234580">
        <w:rPr>
          <w:rFonts w:ascii="Arial" w:eastAsia="Times New Roman" w:hAnsi="Arial" w:cs="Arial"/>
          <w:lang w:eastAsia="ar-SA"/>
        </w:rPr>
        <w:t>Ad.1)</w:t>
      </w:r>
      <w:r w:rsidRPr="00234580">
        <w:rPr>
          <w:rFonts w:ascii="Arial" w:eastAsia="Times New Roman" w:hAnsi="Arial" w:cs="Arial"/>
          <w:lang w:eastAsia="ar-SA"/>
        </w:rPr>
        <w:tab/>
      </w:r>
      <w:r w:rsidRPr="00234580">
        <w:rPr>
          <w:rFonts w:ascii="Arial" w:eastAsia="Times New Roman" w:hAnsi="Arial" w:cs="Arial"/>
          <w:b/>
          <w:lang w:eastAsia="ar-SA"/>
        </w:rPr>
        <w:t xml:space="preserve">       Cena wykonania zamówienia</w:t>
      </w:r>
      <w:r w:rsidRPr="00234580">
        <w:rPr>
          <w:rFonts w:ascii="Arial" w:eastAsia="Times New Roman" w:hAnsi="Arial" w:cs="Arial"/>
          <w:b/>
          <w:i/>
          <w:lang w:eastAsia="ar-SA"/>
        </w:rPr>
        <w:t xml:space="preserve">  </w:t>
      </w:r>
      <w:r w:rsidRPr="00234580">
        <w:rPr>
          <w:rFonts w:ascii="Arial" w:eastAsia="Times New Roman" w:hAnsi="Arial" w:cs="Arial"/>
          <w:lang w:eastAsia="ar-SA"/>
        </w:rPr>
        <w:t xml:space="preserve">– obejmuje cenę brutto wykonania przedmiotu zamówienia określonego w niniejszej SIWZ. Oferta z najniższą ceną otrzyma maksymalną ilość punktów = </w:t>
      </w:r>
      <w:r w:rsidR="00947EA8">
        <w:rPr>
          <w:rFonts w:ascii="Arial" w:eastAsia="Times New Roman" w:hAnsi="Arial" w:cs="Arial"/>
          <w:b/>
          <w:lang w:eastAsia="ar-SA"/>
        </w:rPr>
        <w:t>3</w:t>
      </w:r>
      <w:r w:rsidRPr="00234580">
        <w:rPr>
          <w:rFonts w:ascii="Arial" w:eastAsia="Times New Roman" w:hAnsi="Arial" w:cs="Arial"/>
          <w:b/>
          <w:lang w:eastAsia="ar-SA"/>
        </w:rPr>
        <w:t>0 pkt</w:t>
      </w:r>
      <w:r w:rsidRPr="00234580">
        <w:rPr>
          <w:rFonts w:ascii="Arial" w:eastAsia="Times New Roman" w:hAnsi="Arial" w:cs="Arial"/>
          <w:lang w:eastAsia="ar-SA"/>
        </w:rPr>
        <w:t>, oferty następne będą oceniane na zasadzie proporcji w stosunku do oferty najtańszej wg wzoru:</w:t>
      </w:r>
    </w:p>
    <w:p w:rsidR="00C100DE" w:rsidRPr="00234580" w:rsidRDefault="00C100DE" w:rsidP="00C100DE">
      <w:pPr>
        <w:tabs>
          <w:tab w:val="center" w:pos="4896"/>
          <w:tab w:val="right" w:pos="9432"/>
        </w:tabs>
        <w:suppressAutoHyphens/>
        <w:spacing w:after="0" w:line="360" w:lineRule="auto"/>
        <w:ind w:left="709"/>
        <w:jc w:val="both"/>
        <w:rPr>
          <w:rFonts w:ascii="Arial" w:eastAsia="Times New Roman" w:hAnsi="Arial" w:cs="Arial"/>
          <w:lang w:eastAsia="ar-SA"/>
        </w:rPr>
      </w:pPr>
    </w:p>
    <w:p w:rsidR="00C100DE" w:rsidRPr="00234580" w:rsidRDefault="00C100DE" w:rsidP="00C100DE">
      <w:pPr>
        <w:tabs>
          <w:tab w:val="center" w:pos="4896"/>
          <w:tab w:val="right" w:pos="9432"/>
        </w:tabs>
        <w:suppressAutoHyphens/>
        <w:spacing w:after="0" w:line="360" w:lineRule="auto"/>
        <w:ind w:left="709" w:firstLine="992"/>
        <w:jc w:val="both"/>
        <w:rPr>
          <w:rFonts w:ascii="Arial" w:eastAsia="Times New Roman" w:hAnsi="Arial" w:cs="Arial"/>
          <w:lang w:eastAsia="ar-SA"/>
        </w:rPr>
      </w:pPr>
      <w:r w:rsidRPr="00234580">
        <w:rPr>
          <w:rFonts w:ascii="Arial" w:eastAsia="Times New Roman" w:hAnsi="Arial" w:cs="Arial"/>
          <w:lang w:eastAsia="ar-SA"/>
        </w:rPr>
        <w:t>najniższa cena ofertowa</w:t>
      </w:r>
    </w:p>
    <w:p w:rsidR="00C100DE" w:rsidRPr="00234580" w:rsidRDefault="00C100DE" w:rsidP="00C100DE">
      <w:pPr>
        <w:tabs>
          <w:tab w:val="center" w:pos="4896"/>
          <w:tab w:val="right" w:pos="9432"/>
        </w:tabs>
        <w:suppressAutoHyphens/>
        <w:spacing w:after="0" w:line="360" w:lineRule="auto"/>
        <w:ind w:left="709"/>
        <w:jc w:val="both"/>
        <w:rPr>
          <w:rFonts w:ascii="Arial" w:eastAsia="Times New Roman" w:hAnsi="Arial" w:cs="Arial"/>
          <w:lang w:eastAsia="ar-SA"/>
        </w:rPr>
      </w:pPr>
      <w:r w:rsidRPr="00234580">
        <w:rPr>
          <w:rFonts w:ascii="Arial" w:eastAsia="Times New Roman" w:hAnsi="Arial" w:cs="Arial"/>
          <w:lang w:eastAsia="ar-SA"/>
        </w:rPr>
        <w:t>C =          -------------------------------</w:t>
      </w:r>
      <w:r w:rsidR="00947EA8">
        <w:rPr>
          <w:rFonts w:ascii="Arial" w:eastAsia="Times New Roman" w:hAnsi="Arial" w:cs="Arial"/>
          <w:lang w:eastAsia="ar-SA"/>
        </w:rPr>
        <w:t>-----------------  x 100 pkt x 3</w:t>
      </w:r>
      <w:r w:rsidRPr="00234580">
        <w:rPr>
          <w:rFonts w:ascii="Arial" w:eastAsia="Times New Roman" w:hAnsi="Arial" w:cs="Arial"/>
          <w:lang w:eastAsia="ar-SA"/>
        </w:rPr>
        <w:t>0%</w:t>
      </w:r>
    </w:p>
    <w:p w:rsidR="00C100DE" w:rsidRPr="00234580" w:rsidRDefault="00C100DE" w:rsidP="00C100DE">
      <w:pPr>
        <w:tabs>
          <w:tab w:val="center" w:pos="4896"/>
          <w:tab w:val="right" w:pos="9432"/>
        </w:tabs>
        <w:suppressAutoHyphens/>
        <w:spacing w:after="0" w:line="360" w:lineRule="auto"/>
        <w:ind w:left="709" w:firstLine="992"/>
        <w:jc w:val="both"/>
        <w:rPr>
          <w:rFonts w:ascii="Arial" w:eastAsia="Times New Roman" w:hAnsi="Arial" w:cs="Arial"/>
          <w:lang w:eastAsia="ar-SA"/>
        </w:rPr>
      </w:pPr>
      <w:r w:rsidRPr="00234580">
        <w:rPr>
          <w:rFonts w:ascii="Arial" w:eastAsia="Times New Roman" w:hAnsi="Arial" w:cs="Arial"/>
          <w:lang w:eastAsia="ar-SA"/>
        </w:rPr>
        <w:t>cena ofertowa w ofercie ocenianej</w:t>
      </w:r>
    </w:p>
    <w:p w:rsidR="00C100DE" w:rsidRPr="00234580" w:rsidRDefault="00C100DE" w:rsidP="00C100DE">
      <w:pPr>
        <w:tabs>
          <w:tab w:val="center" w:pos="1418"/>
          <w:tab w:val="right" w:pos="9432"/>
        </w:tabs>
        <w:suppressAutoHyphens/>
        <w:spacing w:after="0" w:line="360" w:lineRule="auto"/>
        <w:ind w:left="709"/>
        <w:rPr>
          <w:rFonts w:ascii="Arial" w:eastAsia="Times New Roman" w:hAnsi="Arial" w:cs="Arial"/>
          <w:lang w:eastAsia="ar-SA"/>
        </w:rPr>
      </w:pPr>
      <w:r w:rsidRPr="00234580">
        <w:rPr>
          <w:rFonts w:ascii="Arial" w:eastAsia="Times New Roman" w:hAnsi="Arial" w:cs="Arial"/>
          <w:b/>
          <w:lang w:eastAsia="ar-SA"/>
        </w:rPr>
        <w:tab/>
      </w:r>
      <w:r w:rsidRPr="00234580">
        <w:rPr>
          <w:rFonts w:ascii="Arial" w:eastAsia="Times New Roman" w:hAnsi="Arial" w:cs="Arial"/>
          <w:b/>
          <w:lang w:eastAsia="ar-SA"/>
        </w:rPr>
        <w:tab/>
      </w:r>
    </w:p>
    <w:p w:rsidR="00C100DE" w:rsidRPr="00234580" w:rsidRDefault="00C100DE" w:rsidP="00C100DE">
      <w:pPr>
        <w:suppressAutoHyphens/>
        <w:spacing w:after="0" w:line="360" w:lineRule="auto"/>
        <w:ind w:left="709"/>
        <w:jc w:val="both"/>
        <w:rPr>
          <w:rFonts w:ascii="Arial" w:eastAsia="Times New Roman" w:hAnsi="Arial" w:cs="Arial"/>
          <w:lang w:eastAsia="ar-SA"/>
        </w:rPr>
      </w:pPr>
      <w:r w:rsidRPr="00234580">
        <w:rPr>
          <w:rFonts w:ascii="Arial" w:eastAsia="Times New Roman" w:hAnsi="Arial" w:cs="Arial"/>
          <w:lang w:eastAsia="ar-SA"/>
        </w:rPr>
        <w:lastRenderedPageBreak/>
        <w:t>Uzyskana z wyliczenia ilość punktów zostanie ostatecznie ustalona z dokładnością do drugiego miejsca po przecinku z zachowaniem zasady zaokrągleń matematycznych.</w:t>
      </w:r>
    </w:p>
    <w:p w:rsidR="00C100DE" w:rsidRPr="00234580" w:rsidRDefault="00C100DE" w:rsidP="00C100DE">
      <w:pPr>
        <w:suppressAutoHyphens/>
        <w:spacing w:after="0" w:line="360" w:lineRule="auto"/>
        <w:ind w:left="709"/>
        <w:jc w:val="both"/>
        <w:rPr>
          <w:rFonts w:ascii="Arial" w:eastAsia="Times New Roman" w:hAnsi="Arial" w:cs="Arial"/>
          <w:lang w:eastAsia="ar-SA"/>
        </w:rPr>
      </w:pPr>
    </w:p>
    <w:p w:rsidR="00C100DE" w:rsidRDefault="00C100DE" w:rsidP="00C100DE">
      <w:pPr>
        <w:suppressAutoHyphens/>
        <w:spacing w:after="0" w:line="360" w:lineRule="auto"/>
        <w:ind w:left="1276" w:hanging="1276"/>
        <w:jc w:val="both"/>
        <w:rPr>
          <w:rFonts w:ascii="Arial" w:eastAsia="Times New Roman" w:hAnsi="Arial" w:cs="Arial"/>
          <w:color w:val="000000" w:themeColor="text1"/>
          <w:lang w:eastAsia="ar-SA"/>
        </w:rPr>
      </w:pPr>
      <w:r w:rsidRPr="00234580">
        <w:rPr>
          <w:rFonts w:ascii="Arial" w:eastAsia="Times New Roman" w:hAnsi="Arial" w:cs="Arial"/>
          <w:lang w:eastAsia="ar-SA"/>
        </w:rPr>
        <w:t xml:space="preserve">           Ad.2)   </w:t>
      </w:r>
      <w:r w:rsidR="00C672D4">
        <w:rPr>
          <w:rFonts w:ascii="Arial" w:eastAsia="Times New Roman" w:hAnsi="Arial" w:cs="Arial"/>
          <w:b/>
          <w:color w:val="000000" w:themeColor="text1"/>
          <w:lang w:eastAsia="ar-SA"/>
        </w:rPr>
        <w:t>Wartość merytoryczna próbki</w:t>
      </w:r>
      <w:r>
        <w:rPr>
          <w:rFonts w:ascii="Arial" w:eastAsia="Times New Roman" w:hAnsi="Arial" w:cs="Arial"/>
          <w:b/>
          <w:color w:val="000000" w:themeColor="text1"/>
          <w:lang w:eastAsia="ar-SA"/>
        </w:rPr>
        <w:t xml:space="preserve"> koncepcji  </w:t>
      </w:r>
      <w:r>
        <w:rPr>
          <w:rFonts w:ascii="Arial" w:eastAsia="Times New Roman" w:hAnsi="Arial" w:cs="Arial"/>
          <w:color w:val="000000" w:themeColor="text1"/>
          <w:lang w:eastAsia="ar-SA"/>
        </w:rPr>
        <w:t>- wykonawca do oferty zobowiązany jest za</w:t>
      </w:r>
      <w:r w:rsidR="00211100">
        <w:rPr>
          <w:rFonts w:ascii="Arial" w:eastAsia="Times New Roman" w:hAnsi="Arial" w:cs="Arial"/>
          <w:color w:val="000000" w:themeColor="text1"/>
          <w:lang w:eastAsia="ar-SA"/>
        </w:rPr>
        <w:t xml:space="preserve">łączyć koncepcję dla grupy minimum 8 eksponatów, sporządzoną </w:t>
      </w:r>
      <w:r>
        <w:rPr>
          <w:rFonts w:ascii="Arial" w:eastAsia="Times New Roman" w:hAnsi="Arial" w:cs="Arial"/>
          <w:color w:val="000000" w:themeColor="text1"/>
          <w:lang w:eastAsia="ar-SA"/>
        </w:rPr>
        <w:t xml:space="preserve"> w oparciu o materiały dostarczone przez Zamawiającego</w:t>
      </w:r>
      <w:r w:rsidR="006C6284">
        <w:rPr>
          <w:rFonts w:ascii="Arial" w:eastAsia="Times New Roman" w:hAnsi="Arial" w:cs="Arial"/>
          <w:color w:val="000000" w:themeColor="text1"/>
          <w:lang w:eastAsia="ar-SA"/>
        </w:rPr>
        <w:t>,</w:t>
      </w:r>
      <w:r w:rsidR="00211100">
        <w:rPr>
          <w:rFonts w:ascii="Arial" w:eastAsia="Times New Roman" w:hAnsi="Arial" w:cs="Arial"/>
          <w:color w:val="000000" w:themeColor="text1"/>
          <w:lang w:eastAsia="ar-SA"/>
        </w:rPr>
        <w:t xml:space="preserve"> </w:t>
      </w:r>
      <w:r>
        <w:rPr>
          <w:rFonts w:ascii="Arial" w:eastAsia="Times New Roman" w:hAnsi="Arial" w:cs="Arial"/>
          <w:color w:val="000000" w:themeColor="text1"/>
          <w:lang w:eastAsia="ar-SA"/>
        </w:rPr>
        <w:t xml:space="preserve">szczegółowo </w:t>
      </w:r>
      <w:r w:rsidR="00C672D4">
        <w:rPr>
          <w:rFonts w:ascii="Arial" w:eastAsia="Times New Roman" w:hAnsi="Arial" w:cs="Arial"/>
          <w:color w:val="000000" w:themeColor="text1"/>
          <w:lang w:eastAsia="ar-SA"/>
        </w:rPr>
        <w:t>wskazane</w:t>
      </w:r>
      <w:r>
        <w:rPr>
          <w:rFonts w:ascii="Arial" w:eastAsia="Times New Roman" w:hAnsi="Arial" w:cs="Arial"/>
          <w:color w:val="000000" w:themeColor="text1"/>
          <w:lang w:eastAsia="ar-SA"/>
        </w:rPr>
        <w:t xml:space="preserve"> w Opisie Przedmiotu zamówi</w:t>
      </w:r>
      <w:r w:rsidR="00C672D4">
        <w:rPr>
          <w:rFonts w:ascii="Arial" w:eastAsia="Times New Roman" w:hAnsi="Arial" w:cs="Arial"/>
          <w:color w:val="000000" w:themeColor="text1"/>
          <w:lang w:eastAsia="ar-SA"/>
        </w:rPr>
        <w:t>enia, stanowiącym załącznik nr 7</w:t>
      </w:r>
      <w:r>
        <w:rPr>
          <w:rFonts w:ascii="Arial" w:eastAsia="Times New Roman" w:hAnsi="Arial" w:cs="Arial"/>
          <w:color w:val="000000" w:themeColor="text1"/>
          <w:lang w:eastAsia="ar-SA"/>
        </w:rPr>
        <w:t xml:space="preserve"> do niniejszego ogłoszenia. </w:t>
      </w:r>
    </w:p>
    <w:p w:rsidR="00C100DE" w:rsidRDefault="00C100DE" w:rsidP="00C100DE">
      <w:pPr>
        <w:suppressAutoHyphens/>
        <w:spacing w:after="0" w:line="360" w:lineRule="auto"/>
        <w:ind w:left="1276" w:hanging="127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ab/>
        <w:t xml:space="preserve">Komisja powołana przez Zamawiającego w składzie: </w:t>
      </w:r>
    </w:p>
    <w:p w:rsidR="00C100DE" w:rsidRDefault="00C100DE" w:rsidP="00C100DE">
      <w:pPr>
        <w:suppressAutoHyphens/>
        <w:spacing w:after="0" w:line="360" w:lineRule="auto"/>
        <w:ind w:left="1276" w:hanging="127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ab/>
      </w:r>
      <w:r w:rsidR="009843DC">
        <w:rPr>
          <w:rFonts w:ascii="Arial" w:eastAsia="Times New Roman" w:hAnsi="Arial" w:cs="Arial"/>
          <w:color w:val="000000" w:themeColor="text1"/>
          <w:lang w:eastAsia="ar-SA"/>
        </w:rPr>
        <w:t>a) Witold Jabłoński</w:t>
      </w:r>
    </w:p>
    <w:p w:rsidR="009843DC" w:rsidRDefault="009843DC" w:rsidP="00C100DE">
      <w:pPr>
        <w:suppressAutoHyphens/>
        <w:spacing w:after="0" w:line="360" w:lineRule="auto"/>
        <w:ind w:left="1276" w:hanging="127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ab/>
        <w:t xml:space="preserve">b) </w:t>
      </w:r>
      <w:r w:rsidR="00781291" w:rsidRPr="00781291">
        <w:rPr>
          <w:rFonts w:ascii="Arial" w:hAnsi="Arial" w:cs="Arial"/>
        </w:rPr>
        <w:t>Piotr Maras</w:t>
      </w:r>
    </w:p>
    <w:p w:rsidR="009843DC" w:rsidRDefault="00211100" w:rsidP="00C100DE">
      <w:pPr>
        <w:suppressAutoHyphens/>
        <w:spacing w:after="0" w:line="360" w:lineRule="auto"/>
        <w:ind w:left="1276" w:hanging="127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ab/>
        <w:t>c) Maciej Skotarczak</w:t>
      </w:r>
      <w:bookmarkStart w:id="0" w:name="_GoBack"/>
      <w:bookmarkEnd w:id="0"/>
    </w:p>
    <w:p w:rsidR="00C100DE" w:rsidRDefault="00C100DE" w:rsidP="00E26544">
      <w:pPr>
        <w:suppressAutoHyphens/>
        <w:spacing w:after="0" w:line="360" w:lineRule="auto"/>
        <w:ind w:left="1276" w:hanging="127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ab/>
      </w:r>
    </w:p>
    <w:p w:rsidR="00C100DE" w:rsidRDefault="00C100DE" w:rsidP="00C100DE">
      <w:pPr>
        <w:suppressAutoHyphens/>
        <w:spacing w:after="0" w:line="360" w:lineRule="auto"/>
        <w:ind w:left="1276" w:hanging="127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ab/>
        <w:t>dokona oceny każdego opisu i każdy z czło</w:t>
      </w:r>
      <w:r w:rsidR="00C672D4">
        <w:rPr>
          <w:rFonts w:ascii="Arial" w:eastAsia="Times New Roman" w:hAnsi="Arial" w:cs="Arial"/>
          <w:color w:val="000000" w:themeColor="text1"/>
          <w:lang w:eastAsia="ar-SA"/>
        </w:rPr>
        <w:t xml:space="preserve">nków komisji przyzna od 0 do 20 </w:t>
      </w:r>
      <w:r>
        <w:rPr>
          <w:rFonts w:ascii="Arial" w:eastAsia="Times New Roman" w:hAnsi="Arial" w:cs="Arial"/>
          <w:color w:val="000000" w:themeColor="text1"/>
          <w:lang w:eastAsia="ar-SA"/>
        </w:rPr>
        <w:t xml:space="preserve">punktów. Punkty przyznane przez poszczególnych członków komisji zostaną zsumowane. </w:t>
      </w:r>
    </w:p>
    <w:p w:rsidR="009843DC" w:rsidRDefault="00947EA8" w:rsidP="009843DC">
      <w:pPr>
        <w:suppressAutoHyphens/>
        <w:spacing w:after="0" w:line="360" w:lineRule="auto"/>
        <w:ind w:left="1276" w:hanging="127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ab/>
      </w:r>
      <w:r w:rsidR="00B21365">
        <w:rPr>
          <w:rFonts w:ascii="Arial" w:eastAsia="Times New Roman" w:hAnsi="Arial" w:cs="Arial"/>
          <w:color w:val="000000" w:themeColor="text1"/>
          <w:lang w:eastAsia="ar-SA"/>
        </w:rPr>
        <w:t>Każdy z członków komisji o</w:t>
      </w:r>
      <w:r>
        <w:rPr>
          <w:rFonts w:ascii="Arial" w:eastAsia="Times New Roman" w:hAnsi="Arial" w:cs="Arial"/>
          <w:color w:val="000000" w:themeColor="text1"/>
          <w:lang w:eastAsia="ar-SA"/>
        </w:rPr>
        <w:t>ceni</w:t>
      </w:r>
      <w:r w:rsidR="009843DC">
        <w:rPr>
          <w:rFonts w:ascii="Arial" w:eastAsia="Times New Roman" w:hAnsi="Arial" w:cs="Arial"/>
          <w:color w:val="000000" w:themeColor="text1"/>
          <w:lang w:eastAsia="ar-SA"/>
        </w:rPr>
        <w:t xml:space="preserve"> następujące kryteria:</w:t>
      </w:r>
    </w:p>
    <w:p w:rsidR="009843DC" w:rsidRDefault="009843DC" w:rsidP="009843DC">
      <w:pPr>
        <w:suppressAutoHyphens/>
        <w:spacing w:after="0" w:line="360" w:lineRule="auto"/>
        <w:ind w:left="1276" w:hanging="127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ab/>
        <w:t xml:space="preserve">a) </w:t>
      </w:r>
      <w:r w:rsidR="00211100">
        <w:rPr>
          <w:rFonts w:ascii="Arial" w:eastAsia="Times New Roman" w:hAnsi="Arial" w:cs="Arial"/>
          <w:color w:val="000000" w:themeColor="text1"/>
          <w:lang w:eastAsia="ar-SA"/>
        </w:rPr>
        <w:t>spójność narracji/jakość fabularna – 0-10</w:t>
      </w:r>
      <w:r>
        <w:rPr>
          <w:rFonts w:ascii="Arial" w:eastAsia="Times New Roman" w:hAnsi="Arial" w:cs="Arial"/>
          <w:color w:val="000000" w:themeColor="text1"/>
          <w:lang w:eastAsia="ar-SA"/>
        </w:rPr>
        <w:t xml:space="preserve"> pkt w </w:t>
      </w:r>
      <w:proofErr w:type="spellStart"/>
      <w:r>
        <w:rPr>
          <w:rFonts w:ascii="Arial" w:eastAsia="Times New Roman" w:hAnsi="Arial" w:cs="Arial"/>
          <w:color w:val="000000" w:themeColor="text1"/>
          <w:lang w:eastAsia="ar-SA"/>
        </w:rPr>
        <w:t>podkryterium</w:t>
      </w:r>
      <w:proofErr w:type="spellEnd"/>
      <w:r>
        <w:rPr>
          <w:rFonts w:ascii="Arial" w:eastAsia="Times New Roman" w:hAnsi="Arial" w:cs="Arial"/>
          <w:color w:val="000000" w:themeColor="text1"/>
          <w:lang w:eastAsia="ar-SA"/>
        </w:rPr>
        <w:t>,</w:t>
      </w:r>
    </w:p>
    <w:p w:rsidR="009843DC" w:rsidRDefault="00E02D14" w:rsidP="009843DC">
      <w:pPr>
        <w:suppressAutoHyphens/>
        <w:spacing w:after="0" w:line="360" w:lineRule="auto"/>
        <w:ind w:left="1276" w:hanging="127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ab/>
        <w:t xml:space="preserve">b) </w:t>
      </w:r>
      <w:r w:rsidR="00211100">
        <w:rPr>
          <w:rFonts w:ascii="Arial" w:eastAsia="Times New Roman" w:hAnsi="Arial" w:cs="Arial"/>
          <w:color w:val="000000" w:themeColor="text1"/>
          <w:lang w:eastAsia="ar-SA"/>
        </w:rPr>
        <w:t>sposób interakcji zwiedzającego z eksponatem – intuicyjność, poziom zaangażowania użytkownika</w:t>
      </w:r>
      <w:r>
        <w:rPr>
          <w:rFonts w:ascii="Arial" w:eastAsia="Times New Roman" w:hAnsi="Arial" w:cs="Arial"/>
          <w:color w:val="000000" w:themeColor="text1"/>
          <w:lang w:eastAsia="ar-SA"/>
        </w:rPr>
        <w:t xml:space="preserve"> - </w:t>
      </w:r>
      <w:r w:rsidR="00211100">
        <w:rPr>
          <w:rFonts w:ascii="Arial" w:eastAsia="Times New Roman" w:hAnsi="Arial" w:cs="Arial"/>
          <w:color w:val="000000" w:themeColor="text1"/>
          <w:lang w:eastAsia="ar-SA"/>
        </w:rPr>
        <w:t xml:space="preserve">0-10 pkt w </w:t>
      </w:r>
      <w:proofErr w:type="spellStart"/>
      <w:r w:rsidR="00211100">
        <w:rPr>
          <w:rFonts w:ascii="Arial" w:eastAsia="Times New Roman" w:hAnsi="Arial" w:cs="Arial"/>
          <w:color w:val="000000" w:themeColor="text1"/>
          <w:lang w:eastAsia="ar-SA"/>
        </w:rPr>
        <w:t>podkryterium</w:t>
      </w:r>
      <w:proofErr w:type="spellEnd"/>
      <w:r w:rsidR="00211100">
        <w:rPr>
          <w:rFonts w:ascii="Arial" w:eastAsia="Times New Roman" w:hAnsi="Arial" w:cs="Arial"/>
          <w:color w:val="000000" w:themeColor="text1"/>
          <w:lang w:eastAsia="ar-SA"/>
        </w:rPr>
        <w:t>.</w:t>
      </w:r>
    </w:p>
    <w:p w:rsidR="00211100" w:rsidRDefault="00211100" w:rsidP="009843DC">
      <w:pPr>
        <w:suppressAutoHyphens/>
        <w:spacing w:after="0" w:line="360" w:lineRule="auto"/>
        <w:ind w:left="1276" w:hanging="127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 tym kryterium Wykonawca może otrzymać maksymalnie 60 punktów</w:t>
      </w:r>
    </w:p>
    <w:p w:rsidR="0094496D" w:rsidRDefault="0094496D" w:rsidP="009843DC">
      <w:pPr>
        <w:suppressAutoHyphens/>
        <w:spacing w:after="0" w:line="360" w:lineRule="auto"/>
        <w:ind w:left="1276" w:hanging="127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ab/>
      </w:r>
      <w:r w:rsidR="00B21365">
        <w:rPr>
          <w:rFonts w:ascii="Arial" w:eastAsia="Times New Roman" w:hAnsi="Arial" w:cs="Arial"/>
          <w:color w:val="000000" w:themeColor="text1"/>
          <w:lang w:eastAsia="ar-SA"/>
        </w:rPr>
        <w:t xml:space="preserve"> </w:t>
      </w:r>
    </w:p>
    <w:p w:rsidR="00E26544" w:rsidRDefault="00E26544" w:rsidP="009843DC">
      <w:pPr>
        <w:suppressAutoHyphens/>
        <w:spacing w:after="0" w:line="360" w:lineRule="auto"/>
        <w:ind w:left="1276" w:hanging="1276"/>
        <w:jc w:val="both"/>
        <w:rPr>
          <w:rFonts w:ascii="Arial" w:eastAsia="Times New Roman" w:hAnsi="Arial" w:cs="Arial"/>
          <w:color w:val="000000" w:themeColor="text1"/>
          <w:lang w:eastAsia="ar-SA"/>
        </w:rPr>
      </w:pPr>
    </w:p>
    <w:p w:rsidR="00E26544" w:rsidRDefault="00E26544" w:rsidP="00E02D14">
      <w:pPr>
        <w:suppressAutoHyphens/>
        <w:spacing w:after="0" w:line="360" w:lineRule="auto"/>
        <w:ind w:left="426" w:hanging="425"/>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Ad 3)</w:t>
      </w:r>
      <w:r w:rsidR="00C672D4">
        <w:rPr>
          <w:rFonts w:ascii="Arial" w:eastAsia="Times New Roman" w:hAnsi="Arial" w:cs="Arial"/>
          <w:color w:val="000000" w:themeColor="text1"/>
          <w:lang w:eastAsia="ar-SA"/>
        </w:rPr>
        <w:t xml:space="preserve"> </w:t>
      </w:r>
      <w:r w:rsidR="00C672D4">
        <w:rPr>
          <w:rFonts w:ascii="Arial" w:eastAsia="Times New Roman" w:hAnsi="Arial" w:cs="Arial"/>
          <w:b/>
          <w:color w:val="000000" w:themeColor="text1"/>
          <w:lang w:eastAsia="ar-SA"/>
        </w:rPr>
        <w:t xml:space="preserve">Doświadczenie Wykonawcy - </w:t>
      </w:r>
      <w:r>
        <w:rPr>
          <w:rFonts w:ascii="Arial" w:eastAsia="Times New Roman" w:hAnsi="Arial" w:cs="Arial"/>
          <w:color w:val="000000" w:themeColor="text1"/>
          <w:lang w:eastAsia="ar-SA"/>
        </w:rPr>
        <w:t xml:space="preserve"> Zamawiający przyzna Wykonawcy</w:t>
      </w:r>
      <w:r w:rsidR="00E02D14">
        <w:rPr>
          <w:rFonts w:ascii="Arial" w:eastAsia="Times New Roman" w:hAnsi="Arial" w:cs="Arial"/>
          <w:color w:val="000000" w:themeColor="text1"/>
          <w:lang w:eastAsia="ar-SA"/>
        </w:rPr>
        <w:t xml:space="preserve"> </w:t>
      </w:r>
      <w:r w:rsidR="00211100">
        <w:rPr>
          <w:rFonts w:ascii="Arial" w:eastAsia="Times New Roman" w:hAnsi="Arial" w:cs="Arial"/>
          <w:color w:val="000000" w:themeColor="text1"/>
          <w:lang w:eastAsia="ar-SA"/>
        </w:rPr>
        <w:t>2 punkty</w:t>
      </w:r>
      <w:r w:rsidR="00E02D14">
        <w:rPr>
          <w:rFonts w:ascii="Arial" w:eastAsia="Times New Roman" w:hAnsi="Arial" w:cs="Arial"/>
          <w:color w:val="000000" w:themeColor="text1"/>
          <w:lang w:eastAsia="ar-SA"/>
        </w:rPr>
        <w:t xml:space="preserve"> za każdą zrealizowany</w:t>
      </w:r>
      <w:r>
        <w:rPr>
          <w:rFonts w:ascii="Arial" w:eastAsia="Times New Roman" w:hAnsi="Arial" w:cs="Arial"/>
          <w:color w:val="000000" w:themeColor="text1"/>
          <w:lang w:eastAsia="ar-SA"/>
        </w:rPr>
        <w:t xml:space="preserve"> należyci</w:t>
      </w:r>
      <w:r w:rsidR="00E02D14">
        <w:rPr>
          <w:rFonts w:ascii="Arial" w:eastAsia="Times New Roman" w:hAnsi="Arial" w:cs="Arial"/>
          <w:color w:val="000000" w:themeColor="text1"/>
          <w:lang w:eastAsia="ar-SA"/>
        </w:rPr>
        <w:t>e projekt</w:t>
      </w:r>
      <w:r>
        <w:rPr>
          <w:rFonts w:ascii="Arial" w:eastAsia="Times New Roman" w:hAnsi="Arial" w:cs="Arial"/>
          <w:color w:val="000000" w:themeColor="text1"/>
          <w:lang w:eastAsia="ar-SA"/>
        </w:rPr>
        <w:t xml:space="preserve"> w</w:t>
      </w:r>
      <w:r w:rsidR="00E02D14">
        <w:rPr>
          <w:rFonts w:ascii="Arial" w:eastAsia="Times New Roman" w:hAnsi="Arial" w:cs="Arial"/>
          <w:color w:val="000000" w:themeColor="text1"/>
          <w:lang w:eastAsia="ar-SA"/>
        </w:rPr>
        <w:t>ystawy interaktywnej</w:t>
      </w:r>
      <w:r w:rsidR="0060160C">
        <w:rPr>
          <w:rFonts w:ascii="Arial" w:eastAsia="Times New Roman" w:hAnsi="Arial" w:cs="Arial"/>
          <w:color w:val="000000" w:themeColor="text1"/>
          <w:lang w:eastAsia="ar-SA"/>
        </w:rPr>
        <w:t>, wskazany w wykazie usług stanowiącym załącznik do niniejszego ogło</w:t>
      </w:r>
      <w:r w:rsidR="00211100">
        <w:rPr>
          <w:rFonts w:ascii="Arial" w:eastAsia="Times New Roman" w:hAnsi="Arial" w:cs="Arial"/>
          <w:color w:val="000000" w:themeColor="text1"/>
          <w:lang w:eastAsia="ar-SA"/>
        </w:rPr>
        <w:t>szenia, nie więcej jednak niż 10</w:t>
      </w:r>
      <w:r w:rsidR="0060160C">
        <w:rPr>
          <w:rFonts w:ascii="Arial" w:eastAsia="Times New Roman" w:hAnsi="Arial" w:cs="Arial"/>
          <w:color w:val="000000" w:themeColor="text1"/>
          <w:lang w:eastAsia="ar-SA"/>
        </w:rPr>
        <w:t xml:space="preserve"> punktów. </w:t>
      </w:r>
    </w:p>
    <w:p w:rsidR="00E26544" w:rsidRDefault="00E26544" w:rsidP="00E26544">
      <w:pPr>
        <w:suppressAutoHyphens/>
        <w:spacing w:after="0" w:line="360" w:lineRule="auto"/>
        <w:jc w:val="both"/>
        <w:rPr>
          <w:rFonts w:ascii="Arial" w:eastAsia="Times New Roman" w:hAnsi="Arial" w:cs="Arial"/>
          <w:color w:val="000000" w:themeColor="text1"/>
          <w:lang w:eastAsia="ar-SA"/>
        </w:rPr>
      </w:pPr>
    </w:p>
    <w:p w:rsidR="00C100DE" w:rsidRPr="00180AEC" w:rsidRDefault="009843DC" w:rsidP="00C100DE">
      <w:pPr>
        <w:suppressAutoHyphens/>
        <w:spacing w:after="0" w:line="360" w:lineRule="auto"/>
        <w:ind w:left="1276" w:hanging="1276"/>
        <w:jc w:val="both"/>
        <w:rPr>
          <w:rFonts w:ascii="Arial" w:eastAsia="Times New Roman" w:hAnsi="Arial" w:cs="Arial"/>
          <w:lang w:eastAsia="ar-SA"/>
        </w:rPr>
      </w:pPr>
      <w:r>
        <w:rPr>
          <w:rFonts w:ascii="Arial" w:eastAsia="Times New Roman" w:hAnsi="Arial" w:cs="Arial"/>
          <w:color w:val="000000" w:themeColor="text1"/>
          <w:lang w:eastAsia="ar-SA"/>
        </w:rPr>
        <w:tab/>
      </w:r>
    </w:p>
    <w:p w:rsidR="00C100DE" w:rsidRPr="00234580" w:rsidRDefault="00C100DE" w:rsidP="00C100DE">
      <w:pPr>
        <w:numPr>
          <w:ilvl w:val="0"/>
          <w:numId w:val="18"/>
        </w:numPr>
        <w:suppressAutoHyphens/>
        <w:spacing w:after="240" w:line="360" w:lineRule="auto"/>
        <w:ind w:hanging="720"/>
        <w:jc w:val="both"/>
        <w:rPr>
          <w:rFonts w:ascii="Arial" w:eastAsia="Times New Roman" w:hAnsi="Arial" w:cs="Arial"/>
          <w:b/>
          <w:lang w:eastAsia="ar-SA"/>
        </w:rPr>
      </w:pPr>
      <w:r w:rsidRPr="00234580">
        <w:rPr>
          <w:rFonts w:ascii="Arial" w:eastAsia="Times New Roman" w:hAnsi="Arial" w:cs="Arial"/>
          <w:b/>
          <w:lang w:eastAsia="ar-SA"/>
        </w:rPr>
        <w:t>ZAWIADOMIENIE O WYBORZE NAJKORZYSTNIEJSZEJ OFERTY</w:t>
      </w:r>
    </w:p>
    <w:p w:rsidR="00C100DE" w:rsidRPr="00234580" w:rsidRDefault="00C100DE" w:rsidP="00C100DE">
      <w:pPr>
        <w:numPr>
          <w:ilvl w:val="0"/>
          <w:numId w:val="13"/>
        </w:numPr>
        <w:tabs>
          <w:tab w:val="left" w:pos="0"/>
        </w:tabs>
        <w:suppressAutoHyphens/>
        <w:spacing w:after="0" w:line="360" w:lineRule="auto"/>
        <w:ind w:hanging="720"/>
        <w:jc w:val="both"/>
        <w:rPr>
          <w:rFonts w:ascii="Arial" w:eastAsia="Times New Roman" w:hAnsi="Arial" w:cs="Arial"/>
          <w:lang w:eastAsia="ar-SA"/>
        </w:rPr>
      </w:pPr>
      <w:r w:rsidRPr="00234580">
        <w:rPr>
          <w:rFonts w:ascii="Arial" w:eastAsia="Times New Roman" w:hAnsi="Arial" w:cs="Arial"/>
          <w:lang w:eastAsia="ar-SA"/>
        </w:rPr>
        <w:t>Niezwłocznie, po wyborze najkorzystniejszej oferty Zamawiający jednocześnie zawiadamia wszystkich Wykonawców, którzy złożyli oferty o:</w:t>
      </w:r>
    </w:p>
    <w:p w:rsidR="00C100DE" w:rsidRPr="00234580" w:rsidRDefault="00C100DE" w:rsidP="00C100DE">
      <w:pPr>
        <w:numPr>
          <w:ilvl w:val="0"/>
          <w:numId w:val="14"/>
        </w:numPr>
        <w:tabs>
          <w:tab w:val="left" w:pos="709"/>
        </w:tabs>
        <w:suppressAutoHyphens/>
        <w:spacing w:after="0" w:line="360" w:lineRule="auto"/>
        <w:ind w:left="709"/>
        <w:jc w:val="both"/>
        <w:rPr>
          <w:rFonts w:ascii="Arial" w:eastAsia="Times New Roman" w:hAnsi="Arial" w:cs="Arial"/>
          <w:lang w:eastAsia="ar-SA"/>
        </w:rPr>
      </w:pPr>
      <w:r w:rsidRPr="00234580">
        <w:rPr>
          <w:rFonts w:ascii="Arial" w:eastAsia="Times New Roman" w:hAnsi="Arial" w:cs="Arial"/>
          <w:lang w:eastAsia="ar-SA"/>
        </w:rPr>
        <w:t xml:space="preserve">wyborze najkorzystniejszej oferty, podając nazwę (firmę) albo imię i nazwisko, siedzibę albo miejsce zamieszkania adres Wykonawcy, którego ofertę wybrano, uzasadnienie jej wyboru, a także nazwy (firmy) albo imiona i nazwiska, siedziby </w:t>
      </w:r>
      <w:r w:rsidRPr="00234580">
        <w:rPr>
          <w:rFonts w:ascii="Arial" w:eastAsia="Times New Roman" w:hAnsi="Arial" w:cs="Arial"/>
          <w:lang w:eastAsia="ar-SA"/>
        </w:rPr>
        <w:lastRenderedPageBreak/>
        <w:t>albo miejsca zamieszkania i adresy Wykonawców, którzy złożyli oferty a także punktację przyznaną ofertom podczas oceny,</w:t>
      </w:r>
    </w:p>
    <w:p w:rsidR="00C100DE" w:rsidRPr="00234580" w:rsidRDefault="00C100DE" w:rsidP="00C100DE">
      <w:pPr>
        <w:numPr>
          <w:ilvl w:val="0"/>
          <w:numId w:val="14"/>
        </w:numPr>
        <w:tabs>
          <w:tab w:val="left" w:pos="709"/>
        </w:tabs>
        <w:suppressAutoHyphens/>
        <w:spacing w:after="0" w:line="360" w:lineRule="auto"/>
        <w:ind w:left="709"/>
        <w:jc w:val="both"/>
        <w:rPr>
          <w:rFonts w:ascii="Arial" w:eastAsia="Times New Roman" w:hAnsi="Arial" w:cs="Arial"/>
          <w:lang w:eastAsia="ar-SA"/>
        </w:rPr>
      </w:pPr>
      <w:r w:rsidRPr="00234580">
        <w:rPr>
          <w:rFonts w:ascii="Arial" w:eastAsia="Times New Roman" w:hAnsi="Arial" w:cs="Arial"/>
          <w:lang w:eastAsia="ar-SA"/>
        </w:rPr>
        <w:t>wykonawcach, których oferty zostały odrzucone, podając uzasadnienie faktyczne i prawne,</w:t>
      </w:r>
    </w:p>
    <w:p w:rsidR="00C100DE" w:rsidRPr="00234580" w:rsidRDefault="00C100DE" w:rsidP="00C100DE">
      <w:pPr>
        <w:numPr>
          <w:ilvl w:val="0"/>
          <w:numId w:val="14"/>
        </w:numPr>
        <w:tabs>
          <w:tab w:val="left" w:pos="709"/>
        </w:tabs>
        <w:suppressAutoHyphens/>
        <w:spacing w:after="0" w:line="360" w:lineRule="auto"/>
        <w:ind w:left="709"/>
        <w:jc w:val="both"/>
        <w:rPr>
          <w:rFonts w:ascii="Arial" w:eastAsia="Times New Roman" w:hAnsi="Arial" w:cs="Arial"/>
          <w:lang w:eastAsia="ar-SA"/>
        </w:rPr>
      </w:pPr>
      <w:r w:rsidRPr="00234580">
        <w:rPr>
          <w:rFonts w:ascii="Arial" w:eastAsia="Times New Roman" w:hAnsi="Arial" w:cs="Arial"/>
          <w:lang w:eastAsia="ar-SA"/>
        </w:rPr>
        <w:t>wykonawcach, którzy zostali wykluczeni z postępowania o udzielenie zamówienia, podając uzasadnienie faktyczne i prawne,</w:t>
      </w:r>
    </w:p>
    <w:p w:rsidR="00C100DE" w:rsidRPr="00234580" w:rsidRDefault="00C100DE" w:rsidP="00C100DE">
      <w:pPr>
        <w:numPr>
          <w:ilvl w:val="0"/>
          <w:numId w:val="14"/>
        </w:numPr>
        <w:tabs>
          <w:tab w:val="left" w:pos="709"/>
        </w:tabs>
        <w:suppressAutoHyphens/>
        <w:spacing w:after="0" w:line="360" w:lineRule="auto"/>
        <w:ind w:left="709"/>
        <w:jc w:val="both"/>
        <w:rPr>
          <w:rFonts w:ascii="Arial" w:eastAsia="Times New Roman" w:hAnsi="Arial" w:cs="Arial"/>
          <w:lang w:eastAsia="ar-SA"/>
        </w:rPr>
      </w:pPr>
      <w:r w:rsidRPr="00234580">
        <w:rPr>
          <w:rFonts w:ascii="Arial" w:eastAsia="Times New Roman" w:hAnsi="Arial" w:cs="Arial"/>
          <w:lang w:eastAsia="ar-SA"/>
        </w:rPr>
        <w:t>terminie, określonym zgodnie z art.94 ust. 1 lub 2, po którego upływie umowa w sprawie zamówienia publicznego będzie zawarta.</w:t>
      </w:r>
    </w:p>
    <w:p w:rsidR="00C100DE" w:rsidRPr="00234580" w:rsidRDefault="00C100DE" w:rsidP="00C100DE">
      <w:pPr>
        <w:numPr>
          <w:ilvl w:val="0"/>
          <w:numId w:val="13"/>
        </w:numPr>
        <w:tabs>
          <w:tab w:val="left" w:pos="0"/>
        </w:tabs>
        <w:suppressAutoHyphens/>
        <w:spacing w:after="0" w:line="360" w:lineRule="auto"/>
        <w:ind w:hanging="720"/>
        <w:jc w:val="both"/>
        <w:rPr>
          <w:rFonts w:ascii="Arial" w:eastAsia="Times New Roman" w:hAnsi="Arial" w:cs="Arial"/>
          <w:lang w:eastAsia="ar-SA"/>
        </w:rPr>
      </w:pPr>
      <w:r w:rsidRPr="00234580">
        <w:rPr>
          <w:rFonts w:ascii="Arial" w:eastAsia="Times New Roman" w:hAnsi="Arial" w:cs="Arial"/>
          <w:lang w:eastAsia="ar-SA"/>
        </w:rPr>
        <w:t xml:space="preserve">Informacje o których mowa powyżej, zostaną zamieszczone na stronie internetowej </w:t>
      </w:r>
      <w:r>
        <w:rPr>
          <w:rFonts w:ascii="Arial" w:eastAsia="Times New Roman" w:hAnsi="Arial" w:cs="Arial"/>
          <w:lang w:eastAsia="ar-SA"/>
        </w:rPr>
        <w:t>Zamawiającego.</w:t>
      </w:r>
    </w:p>
    <w:p w:rsidR="00C100DE" w:rsidRPr="00234580" w:rsidRDefault="00C100DE" w:rsidP="00C100DE">
      <w:pPr>
        <w:tabs>
          <w:tab w:val="left" w:pos="0"/>
        </w:tabs>
        <w:suppressAutoHyphens/>
        <w:spacing w:after="0" w:line="360" w:lineRule="auto"/>
        <w:ind w:left="360"/>
        <w:jc w:val="both"/>
        <w:rPr>
          <w:rFonts w:ascii="Arial" w:eastAsia="Times New Roman" w:hAnsi="Arial" w:cs="Arial"/>
          <w:lang w:eastAsia="ar-SA"/>
        </w:rPr>
      </w:pPr>
    </w:p>
    <w:p w:rsidR="00C100DE" w:rsidRPr="00234580" w:rsidRDefault="00C100DE" w:rsidP="00C100DE">
      <w:pPr>
        <w:tabs>
          <w:tab w:val="left" w:pos="0"/>
        </w:tabs>
        <w:suppressAutoHyphens/>
        <w:spacing w:after="0" w:line="360" w:lineRule="auto"/>
        <w:jc w:val="both"/>
        <w:rPr>
          <w:rFonts w:ascii="Arial" w:eastAsia="Times New Roman" w:hAnsi="Arial" w:cs="Arial"/>
          <w:b/>
          <w:bCs/>
          <w:lang w:eastAsia="ar-SA"/>
        </w:rPr>
      </w:pPr>
      <w:r>
        <w:rPr>
          <w:rFonts w:ascii="Arial" w:eastAsia="Times New Roman" w:hAnsi="Arial" w:cs="Arial"/>
          <w:b/>
          <w:bCs/>
          <w:lang w:eastAsia="ar-SA"/>
        </w:rPr>
        <w:t xml:space="preserve">XVII. </w:t>
      </w:r>
      <w:r w:rsidRPr="00234580">
        <w:rPr>
          <w:rFonts w:ascii="Arial" w:eastAsia="Times New Roman" w:hAnsi="Arial" w:cs="Arial"/>
          <w:b/>
          <w:bCs/>
          <w:lang w:eastAsia="ar-SA"/>
        </w:rPr>
        <w:t>INFORMACJE O FORMALNOŚCIACH, JAKIE POWINNY ZOSTAĆ DOPEŁNIONE PO</w:t>
      </w:r>
      <w:r>
        <w:rPr>
          <w:rFonts w:ascii="Arial" w:eastAsia="Times New Roman" w:hAnsi="Arial" w:cs="Arial"/>
          <w:b/>
          <w:bCs/>
          <w:lang w:eastAsia="ar-SA"/>
        </w:rPr>
        <w:t xml:space="preserve"> </w:t>
      </w:r>
      <w:r w:rsidRPr="00234580">
        <w:rPr>
          <w:rFonts w:ascii="Arial" w:eastAsia="Times New Roman" w:hAnsi="Arial" w:cs="Arial"/>
          <w:b/>
          <w:bCs/>
          <w:lang w:eastAsia="ar-SA"/>
        </w:rPr>
        <w:t>WYBORZE OFERTY W CELU ZAWARCIA UMOWY W SPRAWIE ZAMÓWIENIA</w:t>
      </w:r>
      <w:r>
        <w:rPr>
          <w:rFonts w:ascii="Arial" w:eastAsia="Times New Roman" w:hAnsi="Arial" w:cs="Arial"/>
          <w:b/>
          <w:bCs/>
          <w:lang w:eastAsia="ar-SA"/>
        </w:rPr>
        <w:t xml:space="preserve"> </w:t>
      </w:r>
      <w:r w:rsidRPr="00234580">
        <w:rPr>
          <w:rFonts w:ascii="Arial" w:eastAsia="Times New Roman" w:hAnsi="Arial" w:cs="Arial"/>
          <w:b/>
          <w:bCs/>
          <w:lang w:eastAsia="ar-SA"/>
        </w:rPr>
        <w:t>PUBLICZNEGO</w:t>
      </w:r>
    </w:p>
    <w:p w:rsidR="00C100DE" w:rsidRPr="00234580" w:rsidRDefault="00C100DE" w:rsidP="00C100DE">
      <w:pPr>
        <w:tabs>
          <w:tab w:val="left" w:pos="0"/>
        </w:tabs>
        <w:suppressAutoHyphens/>
        <w:spacing w:after="0" w:line="360" w:lineRule="auto"/>
        <w:jc w:val="both"/>
        <w:rPr>
          <w:rFonts w:ascii="Arial" w:eastAsia="Times New Roman" w:hAnsi="Arial" w:cs="Arial"/>
          <w:lang w:eastAsia="ar-SA"/>
        </w:rPr>
      </w:pPr>
    </w:p>
    <w:p w:rsidR="00C100DE" w:rsidRPr="00234580" w:rsidRDefault="00C100DE" w:rsidP="00C100DE">
      <w:pPr>
        <w:tabs>
          <w:tab w:val="left" w:pos="0"/>
        </w:tabs>
        <w:suppressAutoHyphens/>
        <w:spacing w:after="0" w:line="360" w:lineRule="auto"/>
        <w:ind w:left="709" w:hanging="709"/>
        <w:jc w:val="both"/>
        <w:rPr>
          <w:rFonts w:ascii="Arial" w:eastAsia="Times New Roman" w:hAnsi="Arial" w:cs="Arial"/>
          <w:lang w:eastAsia="ar-SA"/>
        </w:rPr>
      </w:pPr>
      <w:r w:rsidRPr="00234580">
        <w:rPr>
          <w:rFonts w:ascii="Arial" w:eastAsia="Times New Roman" w:hAnsi="Arial" w:cs="Arial"/>
          <w:bCs/>
          <w:lang w:eastAsia="ar-SA"/>
        </w:rPr>
        <w:t xml:space="preserve"> 1.   </w:t>
      </w:r>
      <w:r w:rsidRPr="00234580">
        <w:rPr>
          <w:rFonts w:ascii="Arial" w:eastAsia="Times New Roman" w:hAnsi="Arial" w:cs="Arial"/>
          <w:bCs/>
          <w:lang w:eastAsia="ar-SA"/>
        </w:rPr>
        <w:tab/>
      </w:r>
      <w:r w:rsidRPr="00234580">
        <w:rPr>
          <w:rFonts w:ascii="Arial" w:eastAsia="Times New Roman" w:hAnsi="Arial" w:cs="Arial"/>
          <w:lang w:eastAsia="ar-SA"/>
        </w:rPr>
        <w:t>Osoby reprezentujące Wykonawcę przy podpisaniu umowy powinny pos</w:t>
      </w:r>
      <w:r>
        <w:rPr>
          <w:rFonts w:ascii="Arial" w:eastAsia="Times New Roman" w:hAnsi="Arial" w:cs="Arial"/>
          <w:lang w:eastAsia="ar-SA"/>
        </w:rPr>
        <w:t>iadać ze sobą</w:t>
      </w:r>
      <w:r w:rsidRPr="00234580">
        <w:rPr>
          <w:rFonts w:ascii="Arial" w:eastAsia="Times New Roman" w:hAnsi="Arial" w:cs="Arial"/>
          <w:lang w:eastAsia="ar-SA"/>
        </w:rPr>
        <w:t xml:space="preserve"> dokumenty potwierdzające ich umocowanie do podpisania umowy, o ile umocowanie to  nie będzie wynikać z dokumentów załączonych do oferty.</w:t>
      </w:r>
    </w:p>
    <w:p w:rsidR="00C100DE" w:rsidRPr="00234580" w:rsidRDefault="00C100DE" w:rsidP="00C100DE">
      <w:pPr>
        <w:tabs>
          <w:tab w:val="left" w:pos="0"/>
        </w:tabs>
        <w:suppressAutoHyphens/>
        <w:spacing w:after="0" w:line="360" w:lineRule="auto"/>
        <w:ind w:left="360" w:hanging="360"/>
        <w:jc w:val="both"/>
        <w:rPr>
          <w:rFonts w:ascii="Arial" w:eastAsia="Times New Roman" w:hAnsi="Arial" w:cs="Arial"/>
          <w:lang w:eastAsia="ar-SA"/>
        </w:rPr>
      </w:pPr>
      <w:r w:rsidRPr="00234580">
        <w:rPr>
          <w:rFonts w:ascii="Arial" w:eastAsia="Times New Roman" w:hAnsi="Arial" w:cs="Arial"/>
          <w:bCs/>
          <w:lang w:eastAsia="ar-SA"/>
        </w:rPr>
        <w:t xml:space="preserve"> 2.   </w:t>
      </w:r>
      <w:r w:rsidRPr="00234580">
        <w:rPr>
          <w:rFonts w:ascii="Arial" w:eastAsia="Times New Roman" w:hAnsi="Arial" w:cs="Arial"/>
          <w:bCs/>
          <w:lang w:eastAsia="ar-SA"/>
        </w:rPr>
        <w:tab/>
      </w:r>
      <w:r w:rsidRPr="00234580">
        <w:rPr>
          <w:rFonts w:ascii="Arial" w:eastAsia="Times New Roman" w:hAnsi="Arial" w:cs="Arial"/>
          <w:lang w:eastAsia="ar-SA"/>
        </w:rPr>
        <w:t>Jeżeli Wykonawca, którego oferta została wybrana, uchyla się od zawarcia umowy</w:t>
      </w:r>
      <w:r>
        <w:rPr>
          <w:rFonts w:ascii="Arial" w:eastAsia="Times New Roman" w:hAnsi="Arial" w:cs="Arial"/>
          <w:lang w:eastAsia="ar-SA"/>
        </w:rPr>
        <w:t xml:space="preserve"> </w:t>
      </w:r>
      <w:r w:rsidRPr="00234580">
        <w:rPr>
          <w:rFonts w:ascii="Arial" w:eastAsia="Times New Roman" w:hAnsi="Arial" w:cs="Arial"/>
          <w:lang w:eastAsia="ar-SA"/>
        </w:rPr>
        <w:t>w sprawie zamówienia publicznego,</w:t>
      </w:r>
      <w:r>
        <w:rPr>
          <w:rFonts w:ascii="Arial" w:eastAsia="Times New Roman" w:hAnsi="Arial" w:cs="Arial"/>
          <w:lang w:eastAsia="ar-SA"/>
        </w:rPr>
        <w:t xml:space="preserve"> Zamawiający może wybrać ofertę </w:t>
      </w:r>
      <w:r w:rsidRPr="00234580">
        <w:rPr>
          <w:rFonts w:ascii="Arial" w:eastAsia="Times New Roman" w:hAnsi="Arial" w:cs="Arial"/>
          <w:lang w:eastAsia="ar-SA"/>
        </w:rPr>
        <w:t>najkorzystniejszą spośród pozostałych ofert, bez przeprowadzania ich ponownej oceny.</w:t>
      </w:r>
    </w:p>
    <w:p w:rsidR="00C100DE" w:rsidRPr="00234580" w:rsidRDefault="00C100DE" w:rsidP="00C100DE">
      <w:pPr>
        <w:tabs>
          <w:tab w:val="left" w:pos="0"/>
        </w:tabs>
        <w:suppressAutoHyphens/>
        <w:spacing w:after="0" w:line="360" w:lineRule="auto"/>
        <w:jc w:val="both"/>
        <w:rPr>
          <w:rFonts w:ascii="Arial" w:eastAsia="Times New Roman" w:hAnsi="Arial" w:cs="Arial"/>
          <w:lang w:eastAsia="ar-SA"/>
        </w:rPr>
      </w:pPr>
    </w:p>
    <w:p w:rsidR="00C100DE" w:rsidRPr="00234580" w:rsidRDefault="00C100DE" w:rsidP="00C100DE">
      <w:pPr>
        <w:tabs>
          <w:tab w:val="left" w:pos="0"/>
        </w:tabs>
        <w:suppressAutoHyphens/>
        <w:spacing w:after="0" w:line="360" w:lineRule="auto"/>
        <w:jc w:val="both"/>
        <w:rPr>
          <w:rFonts w:ascii="Arial" w:eastAsia="Times New Roman" w:hAnsi="Arial" w:cs="Arial"/>
          <w:b/>
          <w:bCs/>
          <w:lang w:eastAsia="ar-SA"/>
        </w:rPr>
      </w:pPr>
      <w:r w:rsidRPr="00234580">
        <w:rPr>
          <w:rFonts w:ascii="Arial" w:eastAsia="Times New Roman" w:hAnsi="Arial" w:cs="Arial"/>
          <w:b/>
          <w:bCs/>
          <w:lang w:eastAsia="ar-SA"/>
        </w:rPr>
        <w:t>XVIII.</w:t>
      </w:r>
      <w:r w:rsidRPr="00234580">
        <w:rPr>
          <w:rFonts w:ascii="Arial" w:eastAsia="Times New Roman" w:hAnsi="Arial" w:cs="Arial"/>
          <w:b/>
          <w:bCs/>
          <w:lang w:eastAsia="ar-SA"/>
        </w:rPr>
        <w:tab/>
        <w:t>UNIEWAŻNIENIE POSTĘPOWANIA</w:t>
      </w:r>
    </w:p>
    <w:p w:rsidR="00C100DE" w:rsidRPr="00234580" w:rsidRDefault="00C100DE" w:rsidP="00C100DE">
      <w:pPr>
        <w:tabs>
          <w:tab w:val="left" w:pos="0"/>
        </w:tabs>
        <w:suppressAutoHyphens/>
        <w:spacing w:after="0" w:line="360" w:lineRule="auto"/>
        <w:jc w:val="both"/>
        <w:rPr>
          <w:rFonts w:ascii="Arial" w:eastAsia="Times New Roman" w:hAnsi="Arial" w:cs="Arial"/>
          <w:lang w:eastAsia="ar-SA"/>
        </w:rPr>
      </w:pPr>
    </w:p>
    <w:p w:rsidR="00C100DE" w:rsidRPr="00234580" w:rsidRDefault="00C100DE" w:rsidP="00C100DE">
      <w:pPr>
        <w:numPr>
          <w:ilvl w:val="0"/>
          <w:numId w:val="15"/>
        </w:numPr>
        <w:suppressAutoHyphens/>
        <w:autoSpaceDE w:val="0"/>
        <w:autoSpaceDN w:val="0"/>
        <w:adjustRightInd w:val="0"/>
        <w:spacing w:after="0" w:line="360" w:lineRule="auto"/>
        <w:ind w:hanging="720"/>
        <w:jc w:val="both"/>
        <w:rPr>
          <w:rFonts w:ascii="Arial" w:eastAsia="Times New Roman" w:hAnsi="Arial" w:cs="Arial"/>
          <w:lang w:eastAsia="ar-SA"/>
        </w:rPr>
      </w:pPr>
      <w:r w:rsidRPr="00234580">
        <w:rPr>
          <w:rFonts w:ascii="Arial" w:eastAsia="Times New Roman" w:hAnsi="Arial" w:cs="Arial"/>
          <w:lang w:eastAsia="ar-SA"/>
        </w:rPr>
        <w:t>Zamawiający może unieważnić postępowanie w przypadkach określo</w:t>
      </w:r>
      <w:r>
        <w:rPr>
          <w:rFonts w:ascii="Arial" w:eastAsia="Times New Roman" w:hAnsi="Arial" w:cs="Arial"/>
          <w:lang w:eastAsia="ar-SA"/>
        </w:rPr>
        <w:t>nych w art. 93 ustawy oraz w innych uzasadnionych przypadkach.</w:t>
      </w:r>
    </w:p>
    <w:p w:rsidR="00C100DE" w:rsidRPr="00234580" w:rsidRDefault="00C100DE" w:rsidP="00C100DE">
      <w:pPr>
        <w:suppressAutoHyphens/>
        <w:autoSpaceDE w:val="0"/>
        <w:autoSpaceDN w:val="0"/>
        <w:adjustRightInd w:val="0"/>
        <w:spacing w:after="0" w:line="360" w:lineRule="auto"/>
        <w:ind w:left="720"/>
        <w:jc w:val="both"/>
        <w:rPr>
          <w:rFonts w:ascii="Arial" w:eastAsia="Times New Roman" w:hAnsi="Arial" w:cs="Arial"/>
          <w:lang w:eastAsia="ar-SA"/>
        </w:rPr>
      </w:pPr>
    </w:p>
    <w:p w:rsidR="00C100DE" w:rsidRPr="00234580" w:rsidRDefault="00C100DE" w:rsidP="00C100DE">
      <w:pPr>
        <w:numPr>
          <w:ilvl w:val="0"/>
          <w:numId w:val="15"/>
        </w:numPr>
        <w:suppressAutoHyphens/>
        <w:autoSpaceDE w:val="0"/>
        <w:autoSpaceDN w:val="0"/>
        <w:adjustRightInd w:val="0"/>
        <w:spacing w:after="0" w:line="360" w:lineRule="auto"/>
        <w:ind w:hanging="720"/>
        <w:jc w:val="both"/>
        <w:rPr>
          <w:rFonts w:ascii="Arial" w:eastAsia="Times New Roman" w:hAnsi="Arial" w:cs="Arial"/>
          <w:lang w:eastAsia="ar-SA"/>
        </w:rPr>
      </w:pPr>
      <w:r w:rsidRPr="00234580">
        <w:rPr>
          <w:rFonts w:ascii="Arial" w:eastAsia="Times New Roman" w:hAnsi="Arial" w:cs="Arial"/>
          <w:lang w:eastAsia="ar-SA"/>
        </w:rP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rsidR="00C100DE" w:rsidRPr="00234580" w:rsidRDefault="00C100DE" w:rsidP="00C100DE">
      <w:pPr>
        <w:suppressAutoHyphens/>
        <w:autoSpaceDE w:val="0"/>
        <w:autoSpaceDN w:val="0"/>
        <w:adjustRightInd w:val="0"/>
        <w:spacing w:after="0" w:line="360" w:lineRule="auto"/>
        <w:jc w:val="both"/>
        <w:rPr>
          <w:rFonts w:ascii="Arial" w:eastAsia="Times New Roman" w:hAnsi="Arial" w:cs="Arial"/>
          <w:b/>
          <w:lang w:eastAsia="ar-SA"/>
        </w:rPr>
      </w:pPr>
    </w:p>
    <w:p w:rsidR="00C100DE" w:rsidRPr="00234580" w:rsidRDefault="00C100DE" w:rsidP="00C100DE">
      <w:pPr>
        <w:suppressAutoHyphens/>
        <w:autoSpaceDE w:val="0"/>
        <w:autoSpaceDN w:val="0"/>
        <w:adjustRightInd w:val="0"/>
        <w:spacing w:after="0" w:line="360" w:lineRule="auto"/>
        <w:ind w:left="709" w:hanging="709"/>
        <w:jc w:val="both"/>
        <w:rPr>
          <w:rFonts w:ascii="Arial" w:eastAsia="Times New Roman" w:hAnsi="Arial" w:cs="Arial"/>
          <w:b/>
          <w:lang w:eastAsia="ar-SA"/>
        </w:rPr>
      </w:pPr>
      <w:r w:rsidRPr="00234580">
        <w:rPr>
          <w:rFonts w:ascii="Arial" w:eastAsia="Times New Roman" w:hAnsi="Arial" w:cs="Arial"/>
          <w:b/>
          <w:lang w:eastAsia="ar-SA"/>
        </w:rPr>
        <w:t>XIX.       POSTĘPOWANIE W PRZYPADKU NIEZGODNEGO Z USTAWĄ LUB OGŁOSZENIEM DZIAŁANIA      ZAMAWIAJĄCEGO</w:t>
      </w:r>
    </w:p>
    <w:p w:rsidR="00C100DE" w:rsidRPr="00234580" w:rsidRDefault="00C100DE" w:rsidP="00C100DE">
      <w:pPr>
        <w:suppressAutoHyphens/>
        <w:autoSpaceDE w:val="0"/>
        <w:autoSpaceDN w:val="0"/>
        <w:adjustRightInd w:val="0"/>
        <w:spacing w:after="0" w:line="360" w:lineRule="auto"/>
        <w:ind w:left="709" w:hanging="709"/>
        <w:jc w:val="both"/>
        <w:rPr>
          <w:rFonts w:ascii="Arial" w:eastAsia="Times New Roman" w:hAnsi="Arial" w:cs="Arial"/>
          <w:b/>
          <w:lang w:eastAsia="ar-SA"/>
        </w:rPr>
      </w:pPr>
      <w:r w:rsidRPr="00234580">
        <w:rPr>
          <w:rFonts w:ascii="Arial" w:eastAsia="Times New Roman" w:hAnsi="Arial" w:cs="Arial"/>
          <w:b/>
          <w:lang w:eastAsia="ar-SA"/>
        </w:rPr>
        <w:t xml:space="preserve"> </w:t>
      </w:r>
    </w:p>
    <w:p w:rsidR="00C100DE" w:rsidRPr="00234580" w:rsidRDefault="00C100DE" w:rsidP="00C100DE">
      <w:pPr>
        <w:suppressAutoHyphens/>
        <w:autoSpaceDE w:val="0"/>
        <w:autoSpaceDN w:val="0"/>
        <w:adjustRightInd w:val="0"/>
        <w:spacing w:after="0" w:line="360" w:lineRule="auto"/>
        <w:ind w:left="709" w:hanging="709"/>
        <w:jc w:val="both"/>
        <w:rPr>
          <w:rFonts w:ascii="Arial" w:eastAsia="Times New Roman" w:hAnsi="Arial" w:cs="Arial"/>
          <w:lang w:eastAsia="ar-SA"/>
        </w:rPr>
      </w:pPr>
      <w:r w:rsidRPr="00234580">
        <w:rPr>
          <w:rFonts w:ascii="Arial" w:eastAsia="Times New Roman" w:hAnsi="Arial" w:cs="Arial"/>
          <w:lang w:eastAsia="ar-SA"/>
        </w:rPr>
        <w:lastRenderedPageBreak/>
        <w:t xml:space="preserve">1.  </w:t>
      </w:r>
      <w:r w:rsidRPr="00234580">
        <w:rPr>
          <w:rFonts w:ascii="Arial" w:eastAsia="Times New Roman" w:hAnsi="Arial" w:cs="Arial"/>
          <w:lang w:eastAsia="ar-SA"/>
        </w:rPr>
        <w:tab/>
        <w:t xml:space="preserve">Wykonawca może poinformować Zamawiającego o niezgodnej z przepisami art. 138o ustawy Prawo zamówień publicznych lub treścią niniejszego Ogłoszenia czynności podjętej przez niego lub zaniechaniu czynności, do której jest zobowiązany na podstawie art. 138o ustawy </w:t>
      </w:r>
      <w:proofErr w:type="spellStart"/>
      <w:r w:rsidRPr="00234580">
        <w:rPr>
          <w:rFonts w:ascii="Arial" w:eastAsia="Times New Roman" w:hAnsi="Arial" w:cs="Arial"/>
          <w:lang w:eastAsia="ar-SA"/>
        </w:rPr>
        <w:t>Pzp</w:t>
      </w:r>
      <w:proofErr w:type="spellEnd"/>
      <w:r w:rsidRPr="00234580">
        <w:rPr>
          <w:rFonts w:ascii="Arial" w:eastAsia="Times New Roman" w:hAnsi="Arial" w:cs="Arial"/>
          <w:lang w:eastAsia="ar-SA"/>
        </w:rPr>
        <w:t xml:space="preserve"> lub treści Ogłoszenia.</w:t>
      </w:r>
    </w:p>
    <w:p w:rsidR="00C100DE" w:rsidRPr="00234580" w:rsidRDefault="00C100DE" w:rsidP="00C100DE">
      <w:pPr>
        <w:suppressAutoHyphens/>
        <w:autoSpaceDE w:val="0"/>
        <w:autoSpaceDN w:val="0"/>
        <w:adjustRightInd w:val="0"/>
        <w:spacing w:after="0" w:line="360" w:lineRule="auto"/>
        <w:ind w:left="709" w:hanging="709"/>
        <w:jc w:val="both"/>
        <w:rPr>
          <w:rFonts w:ascii="Arial" w:eastAsia="Times New Roman" w:hAnsi="Arial" w:cs="Arial"/>
          <w:lang w:eastAsia="ar-SA"/>
        </w:rPr>
      </w:pPr>
      <w:r w:rsidRPr="00234580">
        <w:rPr>
          <w:rFonts w:ascii="Arial" w:eastAsia="Times New Roman" w:hAnsi="Arial" w:cs="Arial"/>
          <w:lang w:eastAsia="ar-SA"/>
        </w:rPr>
        <w:t xml:space="preserve">2.  </w:t>
      </w:r>
      <w:r w:rsidRPr="00234580">
        <w:rPr>
          <w:rFonts w:ascii="Arial" w:eastAsia="Times New Roman" w:hAnsi="Arial" w:cs="Arial"/>
          <w:lang w:eastAsia="ar-SA"/>
        </w:rPr>
        <w:tab/>
        <w:t xml:space="preserve">W przypadku uznania zasadności przekazanej informacji Zamawiający powtórzy czynność albo dokona czynności zaniechanej informując o tym wykonawców w sposób przewidziany dla tej czynności w art. 138 ustawy </w:t>
      </w:r>
      <w:proofErr w:type="spellStart"/>
      <w:r w:rsidRPr="00234580">
        <w:rPr>
          <w:rFonts w:ascii="Arial" w:eastAsia="Times New Roman" w:hAnsi="Arial" w:cs="Arial"/>
          <w:lang w:eastAsia="ar-SA"/>
        </w:rPr>
        <w:t>Pzp</w:t>
      </w:r>
      <w:proofErr w:type="spellEnd"/>
      <w:r w:rsidRPr="00234580">
        <w:rPr>
          <w:rFonts w:ascii="Arial" w:eastAsia="Times New Roman" w:hAnsi="Arial" w:cs="Arial"/>
          <w:lang w:eastAsia="ar-SA"/>
        </w:rPr>
        <w:t xml:space="preserve"> lub niniejszym Ogłoszeniu.</w:t>
      </w:r>
    </w:p>
    <w:p w:rsidR="00C100DE" w:rsidRPr="00234580" w:rsidRDefault="00C100DE" w:rsidP="00C100DE">
      <w:pPr>
        <w:suppressAutoHyphens/>
        <w:spacing w:after="0" w:line="360" w:lineRule="auto"/>
        <w:jc w:val="both"/>
        <w:rPr>
          <w:rFonts w:ascii="Arial" w:eastAsia="Times New Roman" w:hAnsi="Arial" w:cs="Arial"/>
          <w:b/>
          <w:lang w:eastAsia="ar-SA"/>
        </w:rPr>
      </w:pPr>
    </w:p>
    <w:p w:rsidR="00C100DE" w:rsidRPr="00234580" w:rsidRDefault="00C100DE" w:rsidP="00C100DE">
      <w:pPr>
        <w:suppressAutoHyphens/>
        <w:spacing w:after="0" w:line="360" w:lineRule="auto"/>
        <w:jc w:val="both"/>
        <w:rPr>
          <w:rFonts w:ascii="Arial" w:eastAsia="Times New Roman" w:hAnsi="Arial" w:cs="Arial"/>
          <w:b/>
          <w:lang w:eastAsia="ar-SA"/>
        </w:rPr>
      </w:pPr>
      <w:r w:rsidRPr="00234580">
        <w:rPr>
          <w:rFonts w:ascii="Arial" w:eastAsia="Times New Roman" w:hAnsi="Arial" w:cs="Arial"/>
          <w:b/>
          <w:lang w:eastAsia="ar-SA"/>
        </w:rPr>
        <w:t>XX.</w:t>
      </w:r>
      <w:r w:rsidRPr="00234580">
        <w:rPr>
          <w:rFonts w:ascii="Arial" w:eastAsia="Times New Roman" w:hAnsi="Arial" w:cs="Arial"/>
          <w:b/>
          <w:lang w:eastAsia="ar-SA"/>
        </w:rPr>
        <w:tab/>
        <w:t>POSTANOWIENIA KOŃCOWE</w:t>
      </w:r>
    </w:p>
    <w:p w:rsidR="00C100DE" w:rsidRPr="00234580" w:rsidRDefault="00C100DE" w:rsidP="00C100DE">
      <w:pPr>
        <w:suppressAutoHyphens/>
        <w:spacing w:after="0" w:line="360" w:lineRule="auto"/>
        <w:jc w:val="both"/>
        <w:rPr>
          <w:rFonts w:ascii="Arial" w:eastAsia="Times New Roman" w:hAnsi="Arial" w:cs="Arial"/>
          <w:b/>
          <w:lang w:eastAsia="ar-SA"/>
        </w:rPr>
      </w:pPr>
    </w:p>
    <w:p w:rsidR="00C100DE" w:rsidRPr="00234580" w:rsidRDefault="00C100DE" w:rsidP="00C100DE">
      <w:pPr>
        <w:suppressAutoHyphens/>
        <w:spacing w:after="0" w:line="360" w:lineRule="auto"/>
        <w:ind w:left="709" w:hanging="709"/>
        <w:jc w:val="both"/>
        <w:rPr>
          <w:rFonts w:ascii="Arial" w:eastAsia="Times New Roman" w:hAnsi="Arial" w:cs="Arial"/>
          <w:b/>
          <w:lang w:eastAsia="ar-SA"/>
        </w:rPr>
      </w:pPr>
      <w:r w:rsidRPr="00234580">
        <w:rPr>
          <w:rFonts w:ascii="Arial" w:eastAsia="Times New Roman" w:hAnsi="Arial" w:cs="Arial"/>
          <w:lang w:eastAsia="ar-SA"/>
        </w:rPr>
        <w:t xml:space="preserve">1.   </w:t>
      </w:r>
      <w:r w:rsidRPr="00234580">
        <w:rPr>
          <w:rFonts w:ascii="Arial" w:eastAsia="Times New Roman" w:hAnsi="Arial" w:cs="Arial"/>
          <w:lang w:eastAsia="ar-SA"/>
        </w:rPr>
        <w:tab/>
        <w:t>Postanowienia umowy oraz zasady współpracy pomiędzy wybranym do realizacji zamówienia   Wykonawcą a Zamawiającym określa</w:t>
      </w:r>
      <w:r w:rsidR="001A53C6">
        <w:rPr>
          <w:rFonts w:ascii="Arial" w:eastAsia="Times New Roman" w:hAnsi="Arial" w:cs="Arial"/>
          <w:lang w:eastAsia="ar-SA"/>
        </w:rPr>
        <w:t>ją istotne postanowienia przedmiotu umowy stanowiące</w:t>
      </w:r>
      <w:r w:rsidRPr="00234580">
        <w:rPr>
          <w:rFonts w:ascii="Arial" w:eastAsia="Times New Roman" w:hAnsi="Arial" w:cs="Arial"/>
          <w:lang w:eastAsia="ar-SA"/>
        </w:rPr>
        <w:t xml:space="preserve"> </w:t>
      </w:r>
      <w:r w:rsidR="006C6284">
        <w:rPr>
          <w:rFonts w:ascii="Arial" w:eastAsia="Times New Roman" w:hAnsi="Arial" w:cs="Arial"/>
          <w:b/>
          <w:lang w:eastAsia="ar-SA"/>
        </w:rPr>
        <w:t>Załącznik  Nr 8</w:t>
      </w:r>
      <w:r w:rsidRPr="00234580">
        <w:rPr>
          <w:rFonts w:ascii="Arial" w:eastAsia="Times New Roman" w:hAnsi="Arial" w:cs="Arial"/>
          <w:b/>
          <w:lang w:eastAsia="ar-SA"/>
        </w:rPr>
        <w:t xml:space="preserve"> do Ogłoszenia.</w:t>
      </w:r>
    </w:p>
    <w:p w:rsidR="00C100DE" w:rsidRPr="00234580" w:rsidRDefault="00C100DE" w:rsidP="00C100DE">
      <w:pPr>
        <w:suppressAutoHyphens/>
        <w:spacing w:after="0" w:line="360" w:lineRule="auto"/>
        <w:ind w:left="709" w:hanging="709"/>
        <w:jc w:val="both"/>
        <w:rPr>
          <w:rFonts w:ascii="Arial" w:eastAsia="Times New Roman" w:hAnsi="Arial" w:cs="Arial"/>
          <w:lang w:eastAsia="ar-SA"/>
        </w:rPr>
      </w:pPr>
      <w:r w:rsidRPr="00234580">
        <w:rPr>
          <w:rFonts w:ascii="Arial" w:eastAsia="Times New Roman" w:hAnsi="Arial" w:cs="Arial"/>
          <w:lang w:eastAsia="ar-SA"/>
        </w:rPr>
        <w:t xml:space="preserve">2. </w:t>
      </w:r>
      <w:r w:rsidRPr="00234580">
        <w:rPr>
          <w:rFonts w:ascii="Arial" w:eastAsia="Times New Roman" w:hAnsi="Arial" w:cs="Arial"/>
          <w:lang w:eastAsia="ar-SA"/>
        </w:rPr>
        <w:tab/>
        <w:t>W kwestiach, które nie zostały wyjaśnione w niniejszym Ogłoszeniu zastosowanie maja  przepisy odpowiednio stosowane przepisy ustawy Prawo zamówień publicznych oraz Kodeks cywilny.</w:t>
      </w:r>
    </w:p>
    <w:p w:rsidR="00C100DE" w:rsidRPr="00234580" w:rsidRDefault="00C100DE" w:rsidP="00C100DE">
      <w:pPr>
        <w:autoSpaceDE w:val="0"/>
        <w:autoSpaceDN w:val="0"/>
        <w:adjustRightInd w:val="0"/>
        <w:spacing w:after="0" w:line="360" w:lineRule="auto"/>
        <w:ind w:left="709" w:hanging="709"/>
        <w:jc w:val="both"/>
        <w:rPr>
          <w:rFonts w:ascii="Arial" w:eastAsia="ArialMT" w:hAnsi="Arial" w:cs="Arial"/>
        </w:rPr>
      </w:pPr>
      <w:r w:rsidRPr="00234580">
        <w:rPr>
          <w:rFonts w:ascii="Arial" w:hAnsi="Arial" w:cs="Arial"/>
          <w:bCs/>
        </w:rPr>
        <w:t>4.</w:t>
      </w:r>
      <w:r w:rsidRPr="00234580">
        <w:rPr>
          <w:rFonts w:ascii="Arial" w:hAnsi="Arial" w:cs="Arial"/>
          <w:b/>
          <w:bCs/>
        </w:rPr>
        <w:t xml:space="preserve">  </w:t>
      </w:r>
      <w:r w:rsidRPr="00234580">
        <w:rPr>
          <w:rFonts w:ascii="Arial" w:hAnsi="Arial" w:cs="Arial"/>
          <w:b/>
          <w:bCs/>
        </w:rPr>
        <w:tab/>
      </w:r>
      <w:r w:rsidRPr="00234580">
        <w:rPr>
          <w:rFonts w:ascii="Arial" w:eastAsia="ArialMT" w:hAnsi="Arial" w:cs="Arial"/>
        </w:rPr>
        <w:t>Zamawiający zastrzega sobie prawo do wezwania Wykona</w:t>
      </w:r>
      <w:r>
        <w:rPr>
          <w:rFonts w:ascii="Arial" w:eastAsia="ArialMT" w:hAnsi="Arial" w:cs="Arial"/>
        </w:rPr>
        <w:t>wców w celu uzupełnienia braków</w:t>
      </w:r>
      <w:r w:rsidRPr="00234580">
        <w:rPr>
          <w:rFonts w:ascii="Arial" w:eastAsia="ArialMT" w:hAnsi="Arial" w:cs="Arial"/>
        </w:rPr>
        <w:t xml:space="preserve"> w ofercie lub złożenia wyjaśnień do treści oferty.</w:t>
      </w:r>
    </w:p>
    <w:p w:rsidR="00C100DE" w:rsidRDefault="00C100DE" w:rsidP="00C100DE">
      <w:pPr>
        <w:tabs>
          <w:tab w:val="left" w:pos="210"/>
        </w:tabs>
        <w:suppressAutoHyphens/>
        <w:spacing w:after="0" w:line="360" w:lineRule="auto"/>
        <w:jc w:val="both"/>
        <w:rPr>
          <w:rFonts w:ascii="Arial" w:eastAsia="Times New Roman" w:hAnsi="Arial" w:cs="Arial"/>
          <w:b/>
          <w:lang w:eastAsia="ar-SA"/>
        </w:rPr>
      </w:pPr>
    </w:p>
    <w:p w:rsidR="001A53C6" w:rsidRDefault="001A53C6" w:rsidP="00C100DE">
      <w:pPr>
        <w:tabs>
          <w:tab w:val="left" w:pos="210"/>
        </w:tabs>
        <w:suppressAutoHyphens/>
        <w:spacing w:after="0" w:line="360" w:lineRule="auto"/>
        <w:jc w:val="both"/>
        <w:rPr>
          <w:rFonts w:ascii="Arial" w:eastAsia="Times New Roman" w:hAnsi="Arial" w:cs="Arial"/>
          <w:b/>
          <w:lang w:eastAsia="ar-SA"/>
        </w:rPr>
      </w:pPr>
      <w:r>
        <w:rPr>
          <w:rFonts w:ascii="Arial" w:eastAsia="Times New Roman" w:hAnsi="Arial" w:cs="Arial"/>
          <w:b/>
          <w:lang w:eastAsia="ar-SA"/>
        </w:rPr>
        <w:t>Załączniki:</w:t>
      </w:r>
    </w:p>
    <w:p w:rsidR="006C6284" w:rsidRDefault="006C6284" w:rsidP="00C100DE">
      <w:pPr>
        <w:tabs>
          <w:tab w:val="left" w:pos="210"/>
        </w:tabs>
        <w:suppressAutoHyphens/>
        <w:spacing w:after="0" w:line="360" w:lineRule="auto"/>
        <w:jc w:val="both"/>
        <w:rPr>
          <w:rFonts w:ascii="Arial" w:eastAsia="Times New Roman" w:hAnsi="Arial" w:cs="Arial"/>
          <w:lang w:eastAsia="ar-SA"/>
        </w:rPr>
      </w:pPr>
      <w:r>
        <w:rPr>
          <w:rFonts w:ascii="Arial" w:eastAsia="Times New Roman" w:hAnsi="Arial" w:cs="Arial"/>
          <w:lang w:eastAsia="ar-SA"/>
        </w:rPr>
        <w:t>1. Formularz ofertowy</w:t>
      </w:r>
    </w:p>
    <w:p w:rsidR="006C6284" w:rsidRDefault="006C6284" w:rsidP="00C100DE">
      <w:pPr>
        <w:tabs>
          <w:tab w:val="left" w:pos="210"/>
        </w:tabs>
        <w:suppressAutoHyphens/>
        <w:spacing w:after="0" w:line="360" w:lineRule="auto"/>
        <w:jc w:val="both"/>
        <w:rPr>
          <w:rFonts w:ascii="Arial" w:eastAsia="Times New Roman" w:hAnsi="Arial" w:cs="Arial"/>
          <w:lang w:eastAsia="ar-SA"/>
        </w:rPr>
      </w:pPr>
      <w:r>
        <w:rPr>
          <w:rFonts w:ascii="Arial" w:eastAsia="Times New Roman" w:hAnsi="Arial" w:cs="Arial"/>
          <w:lang w:eastAsia="ar-SA"/>
        </w:rPr>
        <w:t>2. Oświadczenie o spełnianiu warunków udziału w postępowaniu,</w:t>
      </w:r>
    </w:p>
    <w:p w:rsidR="006C6284" w:rsidRDefault="006C6284" w:rsidP="00C100DE">
      <w:pPr>
        <w:tabs>
          <w:tab w:val="left" w:pos="210"/>
        </w:tabs>
        <w:suppressAutoHyphens/>
        <w:spacing w:after="0" w:line="360" w:lineRule="auto"/>
        <w:jc w:val="both"/>
        <w:rPr>
          <w:rFonts w:ascii="Arial" w:eastAsia="Times New Roman" w:hAnsi="Arial" w:cs="Arial"/>
          <w:lang w:eastAsia="ar-SA"/>
        </w:rPr>
      </w:pPr>
      <w:r>
        <w:rPr>
          <w:rFonts w:ascii="Arial" w:eastAsia="Times New Roman" w:hAnsi="Arial" w:cs="Arial"/>
          <w:lang w:eastAsia="ar-SA"/>
        </w:rPr>
        <w:t xml:space="preserve">3. Oświadczenie o braku podstaw do wykluczenia </w:t>
      </w:r>
    </w:p>
    <w:p w:rsidR="006C6284" w:rsidRDefault="006C6284" w:rsidP="00C100DE">
      <w:pPr>
        <w:tabs>
          <w:tab w:val="left" w:pos="210"/>
        </w:tabs>
        <w:suppressAutoHyphens/>
        <w:spacing w:after="0" w:line="360" w:lineRule="auto"/>
        <w:jc w:val="both"/>
        <w:rPr>
          <w:rFonts w:ascii="Arial" w:eastAsia="Times New Roman" w:hAnsi="Arial" w:cs="Arial"/>
          <w:lang w:eastAsia="ar-SA"/>
        </w:rPr>
      </w:pPr>
      <w:r>
        <w:rPr>
          <w:rFonts w:ascii="Arial" w:eastAsia="Times New Roman" w:hAnsi="Arial" w:cs="Arial"/>
          <w:lang w:eastAsia="ar-SA"/>
        </w:rPr>
        <w:t>4. Oświadczenie dotyczące uczestnictwa w grupie kapitałowej</w:t>
      </w:r>
    </w:p>
    <w:p w:rsidR="006C6284" w:rsidRDefault="006C6284" w:rsidP="00C100DE">
      <w:pPr>
        <w:tabs>
          <w:tab w:val="left" w:pos="210"/>
        </w:tabs>
        <w:suppressAutoHyphens/>
        <w:spacing w:after="0" w:line="360" w:lineRule="auto"/>
        <w:jc w:val="both"/>
        <w:rPr>
          <w:rFonts w:ascii="Arial" w:eastAsia="Times New Roman" w:hAnsi="Arial" w:cs="Arial"/>
          <w:lang w:eastAsia="ar-SA"/>
        </w:rPr>
      </w:pPr>
      <w:r>
        <w:rPr>
          <w:rFonts w:ascii="Arial" w:eastAsia="Times New Roman" w:hAnsi="Arial" w:cs="Arial"/>
          <w:lang w:eastAsia="ar-SA"/>
        </w:rPr>
        <w:t>5. Wykaz osób</w:t>
      </w:r>
    </w:p>
    <w:p w:rsidR="006C6284" w:rsidRDefault="006C6284" w:rsidP="00C100DE">
      <w:pPr>
        <w:tabs>
          <w:tab w:val="left" w:pos="210"/>
        </w:tabs>
        <w:suppressAutoHyphens/>
        <w:spacing w:after="0" w:line="360" w:lineRule="auto"/>
        <w:jc w:val="both"/>
        <w:rPr>
          <w:rFonts w:ascii="Arial" w:eastAsia="Times New Roman" w:hAnsi="Arial" w:cs="Arial"/>
          <w:lang w:eastAsia="ar-SA"/>
        </w:rPr>
      </w:pPr>
      <w:r>
        <w:rPr>
          <w:rFonts w:ascii="Arial" w:eastAsia="Times New Roman" w:hAnsi="Arial" w:cs="Arial"/>
          <w:lang w:eastAsia="ar-SA"/>
        </w:rPr>
        <w:t>6. Wykaz usług</w:t>
      </w:r>
    </w:p>
    <w:p w:rsidR="006C6284" w:rsidRDefault="006C6284" w:rsidP="00C100DE">
      <w:pPr>
        <w:tabs>
          <w:tab w:val="left" w:pos="210"/>
        </w:tabs>
        <w:suppressAutoHyphens/>
        <w:spacing w:after="0" w:line="360" w:lineRule="auto"/>
        <w:jc w:val="both"/>
        <w:rPr>
          <w:rFonts w:ascii="Arial" w:eastAsia="Times New Roman" w:hAnsi="Arial" w:cs="Arial"/>
          <w:lang w:eastAsia="ar-SA"/>
        </w:rPr>
      </w:pPr>
      <w:r>
        <w:rPr>
          <w:rFonts w:ascii="Arial" w:eastAsia="Times New Roman" w:hAnsi="Arial" w:cs="Arial"/>
          <w:lang w:eastAsia="ar-SA"/>
        </w:rPr>
        <w:t>7. Szczegółowy opis przedmiotu zamówienia</w:t>
      </w:r>
    </w:p>
    <w:p w:rsidR="006C6284" w:rsidRDefault="006C6284" w:rsidP="00C100DE">
      <w:pPr>
        <w:tabs>
          <w:tab w:val="left" w:pos="210"/>
        </w:tabs>
        <w:suppressAutoHyphens/>
        <w:spacing w:after="0" w:line="360" w:lineRule="auto"/>
        <w:jc w:val="both"/>
        <w:rPr>
          <w:rFonts w:ascii="Arial" w:eastAsia="Times New Roman" w:hAnsi="Arial" w:cs="Arial"/>
          <w:lang w:eastAsia="ar-SA"/>
        </w:rPr>
      </w:pPr>
      <w:r>
        <w:rPr>
          <w:rFonts w:ascii="Arial" w:eastAsia="Times New Roman" w:hAnsi="Arial" w:cs="Arial"/>
          <w:lang w:eastAsia="ar-SA"/>
        </w:rPr>
        <w:t>8. Wzór umowy</w:t>
      </w:r>
    </w:p>
    <w:p w:rsidR="006C6284" w:rsidRDefault="006C6284" w:rsidP="00C100DE">
      <w:pPr>
        <w:tabs>
          <w:tab w:val="left" w:pos="210"/>
        </w:tabs>
        <w:suppressAutoHyphens/>
        <w:spacing w:after="0" w:line="360" w:lineRule="auto"/>
        <w:jc w:val="both"/>
        <w:rPr>
          <w:rFonts w:ascii="Arial" w:eastAsia="Times New Roman" w:hAnsi="Arial" w:cs="Arial"/>
          <w:lang w:eastAsia="ar-SA"/>
        </w:rPr>
      </w:pPr>
    </w:p>
    <w:p w:rsidR="006C6284" w:rsidRPr="006C6284" w:rsidRDefault="006C6284" w:rsidP="00C100DE">
      <w:pPr>
        <w:tabs>
          <w:tab w:val="left" w:pos="210"/>
        </w:tabs>
        <w:suppressAutoHyphens/>
        <w:spacing w:after="0" w:line="360" w:lineRule="auto"/>
        <w:jc w:val="both"/>
        <w:rPr>
          <w:rFonts w:ascii="Arial" w:eastAsia="Times New Roman" w:hAnsi="Arial" w:cs="Arial"/>
          <w:lang w:eastAsia="ar-SA"/>
        </w:rPr>
      </w:pPr>
    </w:p>
    <w:p w:rsidR="001A53C6" w:rsidRPr="00234580" w:rsidRDefault="001A53C6" w:rsidP="00C100DE">
      <w:pPr>
        <w:tabs>
          <w:tab w:val="left" w:pos="210"/>
        </w:tabs>
        <w:suppressAutoHyphens/>
        <w:spacing w:after="0" w:line="360" w:lineRule="auto"/>
        <w:jc w:val="both"/>
        <w:rPr>
          <w:rFonts w:ascii="Arial" w:eastAsia="Times New Roman" w:hAnsi="Arial" w:cs="Arial"/>
          <w:b/>
          <w:lang w:eastAsia="ar-SA"/>
        </w:rPr>
      </w:pPr>
    </w:p>
    <w:p w:rsidR="00C100DE" w:rsidRPr="00234580" w:rsidRDefault="00C100DE" w:rsidP="00C100DE">
      <w:pPr>
        <w:tabs>
          <w:tab w:val="left" w:pos="210"/>
        </w:tabs>
        <w:suppressAutoHyphens/>
        <w:spacing w:after="0" w:line="360" w:lineRule="auto"/>
        <w:rPr>
          <w:rFonts w:ascii="Arial" w:eastAsia="Times New Roman" w:hAnsi="Arial" w:cs="Arial"/>
          <w:b/>
          <w:lang w:eastAsia="ar-SA"/>
        </w:rPr>
      </w:pPr>
    </w:p>
    <w:p w:rsidR="00C100DE" w:rsidRPr="00234580" w:rsidRDefault="00C100DE" w:rsidP="00C100DE">
      <w:pPr>
        <w:tabs>
          <w:tab w:val="left" w:pos="210"/>
        </w:tabs>
        <w:suppressAutoHyphens/>
        <w:spacing w:after="0" w:line="360" w:lineRule="auto"/>
        <w:rPr>
          <w:rFonts w:ascii="Arial" w:eastAsia="Times New Roman" w:hAnsi="Arial" w:cs="Arial"/>
          <w:b/>
          <w:lang w:eastAsia="ar-SA"/>
        </w:rPr>
      </w:pPr>
    </w:p>
    <w:p w:rsidR="00DD42FE" w:rsidRPr="00FE2646" w:rsidRDefault="00DD42FE" w:rsidP="00FE2646">
      <w:pPr>
        <w:spacing w:after="120" w:line="360" w:lineRule="auto"/>
        <w:jc w:val="both"/>
        <w:rPr>
          <w:rFonts w:ascii="Arial" w:hAnsi="Arial" w:cs="Arial"/>
        </w:rPr>
      </w:pPr>
    </w:p>
    <w:sectPr w:rsidR="00DD42FE" w:rsidRPr="00FE2646" w:rsidSect="00A92976">
      <w:headerReference w:type="even" r:id="rId9"/>
      <w:footerReference w:type="default" r:id="rId10"/>
      <w:footerReference w:type="first" r:id="rId11"/>
      <w:pgSz w:w="11906" w:h="16838"/>
      <w:pgMar w:top="1417" w:right="184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0C" w:rsidRDefault="008E650C" w:rsidP="00CA67EC">
      <w:pPr>
        <w:spacing w:after="0" w:line="240" w:lineRule="auto"/>
      </w:pPr>
      <w:r>
        <w:separator/>
      </w:r>
    </w:p>
  </w:endnote>
  <w:endnote w:type="continuationSeparator" w:id="0">
    <w:p w:rsidR="008E650C" w:rsidRDefault="008E650C" w:rsidP="00CA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FuturaBk">
    <w:altName w:val="MS Gothic"/>
    <w:charset w:val="80"/>
    <w:family w:val="auto"/>
    <w:pitch w:val="default"/>
  </w:font>
  <w:font w:name="ArialMT">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rPr>
      <w:id w:val="1209300304"/>
      <w:docPartObj>
        <w:docPartGallery w:val="Page Numbers (Bottom of Page)"/>
        <w:docPartUnique/>
      </w:docPartObj>
    </w:sdtPr>
    <w:sdtEndPr/>
    <w:sdtContent>
      <w:sdt>
        <w:sdtPr>
          <w:rPr>
            <w:rFonts w:ascii="Arial" w:hAnsi="Arial" w:cs="Arial"/>
            <w:color w:val="009FE3"/>
          </w:rPr>
          <w:id w:val="-553308059"/>
          <w:docPartObj>
            <w:docPartGallery w:val="Page Numbers (Top of Page)"/>
            <w:docPartUnique/>
          </w:docPartObj>
        </w:sdtPr>
        <w:sdtEndPr/>
        <w:sdtContent>
          <w:p w:rsidR="00E16924" w:rsidRPr="00DA5082" w:rsidRDefault="00E16924" w:rsidP="00AA02C0">
            <w:pPr>
              <w:pStyle w:val="Stopka"/>
              <w:tabs>
                <w:tab w:val="clear" w:pos="4536"/>
                <w:tab w:val="clear" w:pos="9072"/>
                <w:tab w:val="center" w:pos="-5529"/>
              </w:tabs>
              <w:ind w:right="-1474" w:firstLine="709"/>
              <w:jc w:val="right"/>
              <w:rPr>
                <w:rFonts w:ascii="Arial" w:hAnsi="Arial" w:cs="Arial"/>
                <w:color w:val="009FE3"/>
              </w:rPr>
            </w:pPr>
            <w:r w:rsidRPr="00CE5C13">
              <w:rPr>
                <w:rFonts w:ascii="Arial" w:hAnsi="Arial" w:cs="Arial"/>
                <w:color w:val="009FE3"/>
                <w:sz w:val="18"/>
              </w:rPr>
              <w:t xml:space="preserve">Strona </w:t>
            </w:r>
            <w:r w:rsidRPr="00CE5C13">
              <w:rPr>
                <w:rFonts w:ascii="Arial" w:hAnsi="Arial" w:cs="Arial"/>
                <w:b/>
                <w:bCs/>
                <w:color w:val="009FE3"/>
                <w:sz w:val="18"/>
              </w:rPr>
              <w:fldChar w:fldCharType="begin"/>
            </w:r>
            <w:r w:rsidRPr="00CE5C13">
              <w:rPr>
                <w:rFonts w:ascii="Arial" w:hAnsi="Arial" w:cs="Arial"/>
                <w:b/>
                <w:bCs/>
                <w:color w:val="009FE3"/>
                <w:sz w:val="18"/>
              </w:rPr>
              <w:instrText>PAGE</w:instrText>
            </w:r>
            <w:r w:rsidRPr="00CE5C13">
              <w:rPr>
                <w:rFonts w:ascii="Arial" w:hAnsi="Arial" w:cs="Arial"/>
                <w:b/>
                <w:bCs/>
                <w:color w:val="009FE3"/>
                <w:sz w:val="18"/>
              </w:rPr>
              <w:fldChar w:fldCharType="separate"/>
            </w:r>
            <w:r w:rsidR="00781291">
              <w:rPr>
                <w:rFonts w:ascii="Arial" w:hAnsi="Arial" w:cs="Arial"/>
                <w:b/>
                <w:bCs/>
                <w:noProof/>
                <w:color w:val="009FE3"/>
                <w:sz w:val="18"/>
              </w:rPr>
              <w:t>15</w:t>
            </w:r>
            <w:r w:rsidRPr="00CE5C13">
              <w:rPr>
                <w:rFonts w:ascii="Arial" w:hAnsi="Arial" w:cs="Arial"/>
                <w:b/>
                <w:bCs/>
                <w:color w:val="009FE3"/>
                <w:sz w:val="18"/>
              </w:rPr>
              <w:fldChar w:fldCharType="end"/>
            </w:r>
            <w:r w:rsidRPr="00CE5C13">
              <w:rPr>
                <w:rFonts w:ascii="Arial" w:hAnsi="Arial" w:cs="Arial"/>
                <w:color w:val="009FE3"/>
                <w:sz w:val="18"/>
              </w:rPr>
              <w:t xml:space="preserve"> z </w:t>
            </w:r>
            <w:r w:rsidRPr="00CE5C13">
              <w:rPr>
                <w:rFonts w:ascii="Arial" w:hAnsi="Arial" w:cs="Arial"/>
                <w:b/>
                <w:bCs/>
                <w:color w:val="009FE3"/>
                <w:sz w:val="18"/>
              </w:rPr>
              <w:fldChar w:fldCharType="begin"/>
            </w:r>
            <w:r w:rsidRPr="00CE5C13">
              <w:rPr>
                <w:rFonts w:ascii="Arial" w:hAnsi="Arial" w:cs="Arial"/>
                <w:b/>
                <w:bCs/>
                <w:color w:val="009FE3"/>
                <w:sz w:val="18"/>
              </w:rPr>
              <w:instrText>NUMPAGES</w:instrText>
            </w:r>
            <w:r w:rsidRPr="00CE5C13">
              <w:rPr>
                <w:rFonts w:ascii="Arial" w:hAnsi="Arial" w:cs="Arial"/>
                <w:b/>
                <w:bCs/>
                <w:color w:val="009FE3"/>
                <w:sz w:val="18"/>
              </w:rPr>
              <w:fldChar w:fldCharType="separate"/>
            </w:r>
            <w:r w:rsidR="00781291">
              <w:rPr>
                <w:rFonts w:ascii="Arial" w:hAnsi="Arial" w:cs="Arial"/>
                <w:b/>
                <w:bCs/>
                <w:noProof/>
                <w:color w:val="009FE3"/>
                <w:sz w:val="18"/>
              </w:rPr>
              <w:t>17</w:t>
            </w:r>
            <w:r w:rsidRPr="00CE5C13">
              <w:rPr>
                <w:rFonts w:ascii="Arial" w:hAnsi="Arial" w:cs="Arial"/>
                <w:b/>
                <w:bCs/>
                <w:color w:val="009FE3"/>
                <w:sz w:val="18"/>
              </w:rPr>
              <w:fldChar w:fldCharType="end"/>
            </w:r>
          </w:p>
        </w:sdtContent>
      </w:sdt>
    </w:sdtContent>
  </w:sdt>
  <w:p w:rsidR="00E16924" w:rsidRDefault="00E169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24" w:rsidRDefault="00E16924">
    <w:pPr>
      <w:pStyle w:val="Stopka"/>
    </w:pPr>
    <w:r>
      <w:rPr>
        <w:noProof/>
        <w:lang w:eastAsia="pl-PL"/>
      </w:rPr>
      <mc:AlternateContent>
        <mc:Choice Requires="wps">
          <w:drawing>
            <wp:anchor distT="0" distB="0" distL="114300" distR="114300" simplePos="0" relativeHeight="251657216" behindDoc="0" locked="0" layoutInCell="1" allowOverlap="1" wp14:anchorId="7F3CA830" wp14:editId="550D233C">
              <wp:simplePos x="0" y="0"/>
              <wp:positionH relativeFrom="column">
                <wp:posOffset>6243320</wp:posOffset>
              </wp:positionH>
              <wp:positionV relativeFrom="paragraph">
                <wp:posOffset>314960</wp:posOffset>
              </wp:positionV>
              <wp:extent cx="315595" cy="205740"/>
              <wp:effectExtent l="0" t="0" r="8255"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924" w:rsidRPr="00982F0F" w:rsidRDefault="00E16924" w:rsidP="001B3EB2">
                          <w:pPr>
                            <w:rPr>
                              <w:rFonts w:ascii="Arial" w:hAnsi="Arial" w:cs="Arial"/>
                              <w:sz w:val="10"/>
                            </w:rPr>
                          </w:pPr>
                          <w:r>
                            <w:rPr>
                              <w:rFonts w:ascii="Arial" w:hAnsi="Arial" w:cs="Arial"/>
                              <w:sz w:val="10"/>
                            </w:rPr>
                            <w:fldChar w:fldCharType="begin"/>
                          </w:r>
                          <w:r>
                            <w:rPr>
                              <w:rFonts w:ascii="Arial" w:hAnsi="Arial" w:cs="Arial"/>
                              <w:sz w:val="10"/>
                            </w:rPr>
                            <w:instrText xml:space="preserve"> USERINITIALS   \* MERGEFORMAT </w:instrText>
                          </w:r>
                          <w:r>
                            <w:rPr>
                              <w:rFonts w:ascii="Arial" w:hAnsi="Arial" w:cs="Arial"/>
                              <w:sz w:val="10"/>
                            </w:rPr>
                            <w:fldChar w:fldCharType="separate"/>
                          </w:r>
                          <w:r>
                            <w:rPr>
                              <w:rFonts w:ascii="Arial" w:hAnsi="Arial" w:cs="Arial"/>
                              <w:noProof/>
                              <w:sz w:val="10"/>
                            </w:rPr>
                            <w:t>WO</w:t>
                          </w:r>
                          <w:r>
                            <w:rPr>
                              <w:rFonts w:ascii="Arial" w:hAnsi="Arial" w:cs="Arial"/>
                              <w:sz w:val="1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3CA830" id="_x0000_t202" coordsize="21600,21600" o:spt="202" path="m,l,21600r21600,l21600,xe">
              <v:stroke joinstyle="miter"/>
              <v:path gradientshapeok="t" o:connecttype="rect"/>
            </v:shapetype>
            <v:shape id="Pole tekstowe 2" o:spid="_x0000_s1026" type="#_x0000_t202" style="position:absolute;margin-left:491.6pt;margin-top:24.8pt;width:24.8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" stroked="f">
              <v:textbox>
                <w:txbxContent>
                  <w:p w:rsidR="001B3EB2" w:rsidRPr="00982F0F" w:rsidRDefault="00ED4E24" w:rsidP="001B3EB2">
                    <w:pPr>
                      <w:rPr>
                        <w:rFonts w:ascii="Arial" w:hAnsi="Arial" w:cs="Arial"/>
                        <w:sz w:val="10"/>
                      </w:rPr>
                    </w:pPr>
                    <w:r>
                      <w:rPr>
                        <w:rFonts w:ascii="Arial" w:hAnsi="Arial" w:cs="Arial"/>
                        <w:sz w:val="10"/>
                      </w:rPr>
                      <w:fldChar w:fldCharType="begin"/>
                    </w:r>
                    <w:r>
                      <w:rPr>
                        <w:rFonts w:ascii="Arial" w:hAnsi="Arial" w:cs="Arial"/>
                        <w:sz w:val="10"/>
                      </w:rPr>
                      <w:instrText xml:space="preserve"> USERINITIALS   \* MERGEFORMAT </w:instrText>
                    </w:r>
                    <w:r>
                      <w:rPr>
                        <w:rFonts w:ascii="Arial" w:hAnsi="Arial" w:cs="Arial"/>
                        <w:sz w:val="10"/>
                      </w:rPr>
                      <w:fldChar w:fldCharType="separate"/>
                    </w:r>
                    <w:r w:rsidR="00CE0C7B">
                      <w:rPr>
                        <w:rFonts w:ascii="Arial" w:hAnsi="Arial" w:cs="Arial"/>
                        <w:noProof/>
                        <w:sz w:val="10"/>
                      </w:rPr>
                      <w:t>WO</w:t>
                    </w:r>
                    <w:r>
                      <w:rPr>
                        <w:rFonts w:ascii="Arial" w:hAnsi="Arial" w:cs="Arial"/>
                        <w:sz w:val="1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0C" w:rsidRDefault="008E650C" w:rsidP="00CA67EC">
      <w:pPr>
        <w:spacing w:after="0" w:line="240" w:lineRule="auto"/>
      </w:pPr>
      <w:r>
        <w:separator/>
      </w:r>
    </w:p>
  </w:footnote>
  <w:footnote w:type="continuationSeparator" w:id="0">
    <w:p w:rsidR="008E650C" w:rsidRDefault="008E650C" w:rsidP="00CA6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24" w:rsidRDefault="008E650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8107" o:spid="_x0000_s2080" type="#_x0000_t75" style="position:absolute;margin-left:0;margin-top:0;width:63.2pt;height:699.8pt;z-index:-251658240;mso-position-horizontal:center;mso-position-horizontal-relative:margin;mso-position-vertical:center;mso-position-vertical-relative:margin" o:allowincell="f">
          <v:imagedata r:id="rId1" o:title="v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DD4"/>
    <w:multiLevelType w:val="hybridMultilevel"/>
    <w:tmpl w:val="C0B45326"/>
    <w:lvl w:ilvl="0" w:tplc="C5447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1B328E"/>
    <w:multiLevelType w:val="hybridMultilevel"/>
    <w:tmpl w:val="18C82ABE"/>
    <w:lvl w:ilvl="0" w:tplc="08D09246">
      <w:start w:val="1"/>
      <w:numFmt w:val="decimal"/>
      <w:lvlText w:val="%1)"/>
      <w:lvlJc w:val="left"/>
      <w:pPr>
        <w:ind w:left="1427" w:hanging="360"/>
      </w:pPr>
      <w:rPr>
        <w:b w:val="0"/>
        <w:color w:val="auto"/>
      </w:r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
    <w:nsid w:val="16BA2532"/>
    <w:multiLevelType w:val="hybridMultilevel"/>
    <w:tmpl w:val="9C74854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1A3756E9"/>
    <w:multiLevelType w:val="hybridMultilevel"/>
    <w:tmpl w:val="8BF23506"/>
    <w:lvl w:ilvl="0" w:tplc="04150017">
      <w:start w:val="1"/>
      <w:numFmt w:val="lowerLetter"/>
      <w:lvlText w:val="%1)"/>
      <w:lvlJc w:val="left"/>
      <w:pPr>
        <w:ind w:left="1146" w:hanging="360"/>
      </w:pPr>
    </w:lvl>
    <w:lvl w:ilvl="1" w:tplc="956CEE44">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DF86E17"/>
    <w:multiLevelType w:val="hybridMultilevel"/>
    <w:tmpl w:val="4970B784"/>
    <w:lvl w:ilvl="0" w:tplc="76E82D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552CB2"/>
    <w:multiLevelType w:val="hybridMultilevel"/>
    <w:tmpl w:val="DF14BA44"/>
    <w:lvl w:ilvl="0" w:tplc="3112E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076CED"/>
    <w:multiLevelType w:val="hybridMultilevel"/>
    <w:tmpl w:val="6F2AF666"/>
    <w:lvl w:ilvl="0" w:tplc="08D09246">
      <w:start w:val="1"/>
      <w:numFmt w:val="decimal"/>
      <w:lvlText w:val="%1)"/>
      <w:lvlJc w:val="left"/>
      <w:pPr>
        <w:ind w:left="780" w:hanging="360"/>
      </w:pPr>
      <w:rPr>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2B772BAF"/>
    <w:multiLevelType w:val="hybridMultilevel"/>
    <w:tmpl w:val="3050F9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AA2079"/>
    <w:multiLevelType w:val="hybridMultilevel"/>
    <w:tmpl w:val="D1869ECA"/>
    <w:lvl w:ilvl="0" w:tplc="06B21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4039DA"/>
    <w:multiLevelType w:val="hybridMultilevel"/>
    <w:tmpl w:val="39FE1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0062B"/>
    <w:multiLevelType w:val="hybridMultilevel"/>
    <w:tmpl w:val="EC1689F4"/>
    <w:lvl w:ilvl="0" w:tplc="04150017">
      <w:start w:val="1"/>
      <w:numFmt w:val="lowerLetter"/>
      <w:lvlText w:val="%1)"/>
      <w:lvlJc w:val="left"/>
      <w:pPr>
        <w:ind w:left="1068" w:hanging="360"/>
      </w:pPr>
      <w:rPr>
        <w:rFonts w:hint="default"/>
      </w:rPr>
    </w:lvl>
    <w:lvl w:ilvl="1" w:tplc="DD3CE5A4">
      <w:numFmt w:val="bullet"/>
      <w:lvlText w:val=""/>
      <w:lvlJc w:val="left"/>
      <w:pPr>
        <w:ind w:left="1068" w:hanging="360"/>
      </w:pPr>
      <w:rPr>
        <w:rFonts w:ascii="Symbol" w:eastAsia="Times New Roman" w:hAnsi="Symbol" w:cstheme="minorHAnsi" w:hint="default"/>
      </w:r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1">
    <w:nsid w:val="3B5B55A4"/>
    <w:multiLevelType w:val="hybridMultilevel"/>
    <w:tmpl w:val="0824CB04"/>
    <w:lvl w:ilvl="0" w:tplc="6DC80A2C">
      <w:start w:val="1"/>
      <w:numFmt w:val="lowerRoman"/>
      <w:lvlText w:val="%1."/>
      <w:lvlJc w:val="left"/>
      <w:pPr>
        <w:ind w:left="1426" w:hanging="360"/>
      </w:pPr>
      <w:rPr>
        <w:rFonts w:hint="default"/>
      </w:rPr>
    </w:lvl>
    <w:lvl w:ilvl="1" w:tplc="6DC80A2C">
      <w:start w:val="1"/>
      <w:numFmt w:val="lowerRoman"/>
      <w:lvlText w:val="%2."/>
      <w:lvlJc w:val="left"/>
      <w:pPr>
        <w:ind w:left="2146"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2">
    <w:nsid w:val="3E1157E7"/>
    <w:multiLevelType w:val="hybridMultilevel"/>
    <w:tmpl w:val="EAA4510A"/>
    <w:lvl w:ilvl="0" w:tplc="D8CCAF08">
      <w:start w:val="13"/>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3B0846"/>
    <w:multiLevelType w:val="hybridMultilevel"/>
    <w:tmpl w:val="4F5CE0CC"/>
    <w:lvl w:ilvl="0" w:tplc="1C148FEA">
      <w:start w:val="16"/>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693DE5"/>
    <w:multiLevelType w:val="hybridMultilevel"/>
    <w:tmpl w:val="87901FE6"/>
    <w:lvl w:ilvl="0" w:tplc="04150017">
      <w:start w:val="1"/>
      <w:numFmt w:val="lowerLetter"/>
      <w:lvlText w:val="%1)"/>
      <w:lvlJc w:val="left"/>
      <w:pPr>
        <w:ind w:left="720" w:hanging="360"/>
      </w:pPr>
    </w:lvl>
    <w:lvl w:ilvl="1" w:tplc="F80EC5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CB242C"/>
    <w:multiLevelType w:val="hybridMultilevel"/>
    <w:tmpl w:val="E6F280E2"/>
    <w:lvl w:ilvl="0" w:tplc="0415000F">
      <w:start w:val="1"/>
      <w:numFmt w:val="decimal"/>
      <w:lvlText w:val="%1."/>
      <w:lvlJc w:val="left"/>
      <w:pPr>
        <w:ind w:left="720" w:hanging="360"/>
      </w:pPr>
    </w:lvl>
    <w:lvl w:ilvl="1" w:tplc="F80EC5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D40A98"/>
    <w:multiLevelType w:val="hybridMultilevel"/>
    <w:tmpl w:val="42648274"/>
    <w:lvl w:ilvl="0" w:tplc="08D09246">
      <w:start w:val="1"/>
      <w:numFmt w:val="decimal"/>
      <w:lvlText w:val="%1)"/>
      <w:lvlJc w:val="left"/>
      <w:pPr>
        <w:tabs>
          <w:tab w:val="num" w:pos="1580"/>
        </w:tabs>
        <w:ind w:left="1580" w:hanging="360"/>
      </w:pPr>
      <w:rPr>
        <w:rFonts w:hint="default"/>
        <w:b w:val="0"/>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61100123"/>
    <w:multiLevelType w:val="hybridMultilevel"/>
    <w:tmpl w:val="80DCE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FC0A84"/>
    <w:multiLevelType w:val="hybridMultilevel"/>
    <w:tmpl w:val="622CB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390F20"/>
    <w:multiLevelType w:val="hybridMultilevel"/>
    <w:tmpl w:val="2920289A"/>
    <w:lvl w:ilvl="0" w:tplc="299223C0">
      <w:start w:val="1"/>
      <w:numFmt w:val="decimal"/>
      <w:lvlText w:val="%1."/>
      <w:lvlJc w:val="left"/>
      <w:pPr>
        <w:ind w:left="1146" w:hanging="360"/>
      </w:pPr>
      <w:rPr>
        <w:rFonts w:hint="default"/>
        <w:b w:val="0"/>
      </w:rPr>
    </w:lvl>
    <w:lvl w:ilvl="1" w:tplc="9D32FD5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662C02FC"/>
    <w:multiLevelType w:val="hybridMultilevel"/>
    <w:tmpl w:val="7EE8E6B4"/>
    <w:lvl w:ilvl="0" w:tplc="15408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A0E6E39"/>
    <w:multiLevelType w:val="hybridMultilevel"/>
    <w:tmpl w:val="2068BBD8"/>
    <w:lvl w:ilvl="0" w:tplc="04150017">
      <w:start w:val="1"/>
      <w:numFmt w:val="lowerLetter"/>
      <w:lvlText w:val="%1)"/>
      <w:lvlJc w:val="left"/>
      <w:pPr>
        <w:ind w:left="1146" w:hanging="360"/>
      </w:pPr>
    </w:lvl>
    <w:lvl w:ilvl="1" w:tplc="C71E3BEE">
      <w:start w:val="1"/>
      <w:numFmt w:val="decimal"/>
      <w:lvlText w:val="%2."/>
      <w:lvlJc w:val="left"/>
      <w:pPr>
        <w:ind w:left="1866" w:hanging="360"/>
      </w:pPr>
      <w:rPr>
        <w:rFonts w:hint="default"/>
        <w:b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74426952"/>
    <w:multiLevelType w:val="hybridMultilevel"/>
    <w:tmpl w:val="F37461AA"/>
    <w:lvl w:ilvl="0" w:tplc="98B25B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BF2754"/>
    <w:multiLevelType w:val="hybridMultilevel"/>
    <w:tmpl w:val="BAC49072"/>
    <w:lvl w:ilvl="0" w:tplc="04150017">
      <w:start w:val="1"/>
      <w:numFmt w:val="lowerLetter"/>
      <w:lvlText w:val="%1)"/>
      <w:lvlJc w:val="left"/>
      <w:pPr>
        <w:ind w:left="1146" w:hanging="360"/>
      </w:pPr>
    </w:lvl>
    <w:lvl w:ilvl="1" w:tplc="4F748722">
      <w:start w:val="1"/>
      <w:numFmt w:val="decimal"/>
      <w:lvlText w:val="%2."/>
      <w:lvlJc w:val="left"/>
      <w:pPr>
        <w:ind w:left="1866" w:hanging="360"/>
      </w:pPr>
      <w:rPr>
        <w:rFonts w:hint="default"/>
        <w:b w:val="0"/>
      </w:rPr>
    </w:lvl>
    <w:lvl w:ilvl="2" w:tplc="5CF0E194">
      <w:numFmt w:val="bullet"/>
      <w:lvlText w:val=""/>
      <w:lvlJc w:val="left"/>
      <w:pPr>
        <w:ind w:left="2766" w:hanging="360"/>
      </w:pPr>
      <w:rPr>
        <w:rFonts w:ascii="Symbol" w:eastAsia="Times New Roman" w:hAnsi="Symbol"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7885497B"/>
    <w:multiLevelType w:val="hybridMultilevel"/>
    <w:tmpl w:val="B9687C0E"/>
    <w:lvl w:ilvl="0" w:tplc="5CF0E194">
      <w:numFmt w:val="bullet"/>
      <w:lvlText w:val=""/>
      <w:lvlJc w:val="left"/>
      <w:pPr>
        <w:ind w:left="644" w:hanging="360"/>
      </w:pPr>
      <w:rPr>
        <w:rFonts w:ascii="Symbol" w:eastAsia="Times New Roman" w:hAnsi="Symbol"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9"/>
  </w:num>
  <w:num w:numId="3">
    <w:abstractNumId w:val="3"/>
  </w:num>
  <w:num w:numId="4">
    <w:abstractNumId w:val="21"/>
  </w:num>
  <w:num w:numId="5">
    <w:abstractNumId w:val="5"/>
  </w:num>
  <w:num w:numId="6">
    <w:abstractNumId w:val="24"/>
  </w:num>
  <w:num w:numId="7">
    <w:abstractNumId w:val="20"/>
  </w:num>
  <w:num w:numId="8">
    <w:abstractNumId w:val="22"/>
  </w:num>
  <w:num w:numId="9">
    <w:abstractNumId w:val="17"/>
  </w:num>
  <w:num w:numId="10">
    <w:abstractNumId w:val="6"/>
  </w:num>
  <w:num w:numId="11">
    <w:abstractNumId w:val="1"/>
  </w:num>
  <w:num w:numId="12">
    <w:abstractNumId w:val="2"/>
  </w:num>
  <w:num w:numId="13">
    <w:abstractNumId w:val="18"/>
  </w:num>
  <w:num w:numId="14">
    <w:abstractNumId w:val="16"/>
  </w:num>
  <w:num w:numId="15">
    <w:abstractNumId w:val="0"/>
  </w:num>
  <w:num w:numId="16">
    <w:abstractNumId w:val="8"/>
  </w:num>
  <w:num w:numId="17">
    <w:abstractNumId w:val="12"/>
  </w:num>
  <w:num w:numId="18">
    <w:abstractNumId w:val="13"/>
  </w:num>
  <w:num w:numId="19">
    <w:abstractNumId w:val="15"/>
  </w:num>
  <w:num w:numId="20">
    <w:abstractNumId w:val="7"/>
  </w:num>
  <w:num w:numId="21">
    <w:abstractNumId w:val="9"/>
  </w:num>
  <w:num w:numId="22">
    <w:abstractNumId w:val="14"/>
  </w:num>
  <w:num w:numId="23">
    <w:abstractNumId w:val="10"/>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8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DE"/>
    <w:rsid w:val="00002D5D"/>
    <w:rsid w:val="00035208"/>
    <w:rsid w:val="00040110"/>
    <w:rsid w:val="0004128A"/>
    <w:rsid w:val="000420E7"/>
    <w:rsid w:val="000D530A"/>
    <w:rsid w:val="000D6E57"/>
    <w:rsid w:val="000F7955"/>
    <w:rsid w:val="00100CDE"/>
    <w:rsid w:val="00160A9E"/>
    <w:rsid w:val="00195D87"/>
    <w:rsid w:val="001A53C6"/>
    <w:rsid w:val="001A5A45"/>
    <w:rsid w:val="001B3EB2"/>
    <w:rsid w:val="001C6C7F"/>
    <w:rsid w:val="001F3F5E"/>
    <w:rsid w:val="00211100"/>
    <w:rsid w:val="00227351"/>
    <w:rsid w:val="0024640D"/>
    <w:rsid w:val="00264231"/>
    <w:rsid w:val="00283704"/>
    <w:rsid w:val="002C6305"/>
    <w:rsid w:val="002E1F2D"/>
    <w:rsid w:val="002E3CD1"/>
    <w:rsid w:val="0031647B"/>
    <w:rsid w:val="0032321F"/>
    <w:rsid w:val="00375B3D"/>
    <w:rsid w:val="003B6889"/>
    <w:rsid w:val="00404590"/>
    <w:rsid w:val="004260F4"/>
    <w:rsid w:val="00426973"/>
    <w:rsid w:val="00435782"/>
    <w:rsid w:val="004707B6"/>
    <w:rsid w:val="004B1CD5"/>
    <w:rsid w:val="004E5C8D"/>
    <w:rsid w:val="0052271E"/>
    <w:rsid w:val="0055348F"/>
    <w:rsid w:val="0055408D"/>
    <w:rsid w:val="0057050B"/>
    <w:rsid w:val="005A3C3B"/>
    <w:rsid w:val="005C2DBD"/>
    <w:rsid w:val="005F7DE1"/>
    <w:rsid w:val="006006D3"/>
    <w:rsid w:val="0060160C"/>
    <w:rsid w:val="00602E3E"/>
    <w:rsid w:val="0060795B"/>
    <w:rsid w:val="00614EAA"/>
    <w:rsid w:val="00634DC6"/>
    <w:rsid w:val="006428F0"/>
    <w:rsid w:val="006B7FA5"/>
    <w:rsid w:val="006C6284"/>
    <w:rsid w:val="007002E2"/>
    <w:rsid w:val="00716839"/>
    <w:rsid w:val="0073685E"/>
    <w:rsid w:val="00776809"/>
    <w:rsid w:val="00781291"/>
    <w:rsid w:val="007B4AC6"/>
    <w:rsid w:val="007C75AC"/>
    <w:rsid w:val="007D428E"/>
    <w:rsid w:val="00845A55"/>
    <w:rsid w:val="00857E6A"/>
    <w:rsid w:val="00863235"/>
    <w:rsid w:val="0086435B"/>
    <w:rsid w:val="008C3C7C"/>
    <w:rsid w:val="008E650C"/>
    <w:rsid w:val="00913BC7"/>
    <w:rsid w:val="0094496D"/>
    <w:rsid w:val="00947EA8"/>
    <w:rsid w:val="009509AF"/>
    <w:rsid w:val="00955F39"/>
    <w:rsid w:val="009843DC"/>
    <w:rsid w:val="00995201"/>
    <w:rsid w:val="00A15AF3"/>
    <w:rsid w:val="00A21FE6"/>
    <w:rsid w:val="00A61C64"/>
    <w:rsid w:val="00A92976"/>
    <w:rsid w:val="00AA02C0"/>
    <w:rsid w:val="00AA1989"/>
    <w:rsid w:val="00AB3970"/>
    <w:rsid w:val="00AB5302"/>
    <w:rsid w:val="00AC51D5"/>
    <w:rsid w:val="00AF1A9C"/>
    <w:rsid w:val="00B0451B"/>
    <w:rsid w:val="00B21365"/>
    <w:rsid w:val="00B21C4A"/>
    <w:rsid w:val="00B45D14"/>
    <w:rsid w:val="00BF00EE"/>
    <w:rsid w:val="00C07A86"/>
    <w:rsid w:val="00C100DE"/>
    <w:rsid w:val="00C12243"/>
    <w:rsid w:val="00C3185E"/>
    <w:rsid w:val="00C46FCD"/>
    <w:rsid w:val="00C672D4"/>
    <w:rsid w:val="00C86113"/>
    <w:rsid w:val="00C908AD"/>
    <w:rsid w:val="00CA67EC"/>
    <w:rsid w:val="00CC15D5"/>
    <w:rsid w:val="00CD4E89"/>
    <w:rsid w:val="00CE0C7B"/>
    <w:rsid w:val="00CE5C13"/>
    <w:rsid w:val="00CF7CFA"/>
    <w:rsid w:val="00D26139"/>
    <w:rsid w:val="00D56F5A"/>
    <w:rsid w:val="00D71022"/>
    <w:rsid w:val="00D74ACD"/>
    <w:rsid w:val="00D77F05"/>
    <w:rsid w:val="00DA5082"/>
    <w:rsid w:val="00DD42FE"/>
    <w:rsid w:val="00E01E18"/>
    <w:rsid w:val="00E02D14"/>
    <w:rsid w:val="00E07454"/>
    <w:rsid w:val="00E16924"/>
    <w:rsid w:val="00E26544"/>
    <w:rsid w:val="00E326DE"/>
    <w:rsid w:val="00E625CA"/>
    <w:rsid w:val="00E841CA"/>
    <w:rsid w:val="00E97F5B"/>
    <w:rsid w:val="00ED4E24"/>
    <w:rsid w:val="00F0065B"/>
    <w:rsid w:val="00F0178B"/>
    <w:rsid w:val="00F157AC"/>
    <w:rsid w:val="00F32CF7"/>
    <w:rsid w:val="00FC7E68"/>
    <w:rsid w:val="00FD19E2"/>
    <w:rsid w:val="00FE2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0D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67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7EC"/>
  </w:style>
  <w:style w:type="paragraph" w:styleId="Stopka">
    <w:name w:val="footer"/>
    <w:basedOn w:val="Normalny"/>
    <w:link w:val="StopkaZnak"/>
    <w:uiPriority w:val="99"/>
    <w:unhideWhenUsed/>
    <w:rsid w:val="00CA6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7EC"/>
  </w:style>
  <w:style w:type="paragraph" w:styleId="Tekstdymka">
    <w:name w:val="Balloon Text"/>
    <w:basedOn w:val="Normalny"/>
    <w:link w:val="TekstdymkaZnak"/>
    <w:uiPriority w:val="99"/>
    <w:semiHidden/>
    <w:unhideWhenUsed/>
    <w:rsid w:val="00CA67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7EC"/>
    <w:rPr>
      <w:rFonts w:ascii="Tahoma" w:hAnsi="Tahoma" w:cs="Tahoma"/>
      <w:sz w:val="16"/>
      <w:szCs w:val="16"/>
    </w:rPr>
  </w:style>
  <w:style w:type="paragraph" w:styleId="Akapitzlist">
    <w:name w:val="List Paragraph"/>
    <w:basedOn w:val="Normalny"/>
    <w:link w:val="AkapitzlistZnak"/>
    <w:uiPriority w:val="34"/>
    <w:qFormat/>
    <w:rsid w:val="00C100DE"/>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link w:val="Akapitzlist"/>
    <w:uiPriority w:val="34"/>
    <w:locked/>
    <w:rsid w:val="00C100DE"/>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0D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67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7EC"/>
  </w:style>
  <w:style w:type="paragraph" w:styleId="Stopka">
    <w:name w:val="footer"/>
    <w:basedOn w:val="Normalny"/>
    <w:link w:val="StopkaZnak"/>
    <w:uiPriority w:val="99"/>
    <w:unhideWhenUsed/>
    <w:rsid w:val="00CA6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7EC"/>
  </w:style>
  <w:style w:type="paragraph" w:styleId="Tekstdymka">
    <w:name w:val="Balloon Text"/>
    <w:basedOn w:val="Normalny"/>
    <w:link w:val="TekstdymkaZnak"/>
    <w:uiPriority w:val="99"/>
    <w:semiHidden/>
    <w:unhideWhenUsed/>
    <w:rsid w:val="00CA67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7EC"/>
    <w:rPr>
      <w:rFonts w:ascii="Tahoma" w:hAnsi="Tahoma" w:cs="Tahoma"/>
      <w:sz w:val="16"/>
      <w:szCs w:val="16"/>
    </w:rPr>
  </w:style>
  <w:style w:type="paragraph" w:styleId="Akapitzlist">
    <w:name w:val="List Paragraph"/>
    <w:basedOn w:val="Normalny"/>
    <w:link w:val="AkapitzlistZnak"/>
    <w:uiPriority w:val="34"/>
    <w:qFormat/>
    <w:rsid w:val="00C100DE"/>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link w:val="Akapitzlist"/>
    <w:uiPriority w:val="34"/>
    <w:locked/>
    <w:rsid w:val="00C100DE"/>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B9B7-7D5F-4051-A0F8-F2C3528E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4150</Words>
  <Characters>24906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Okrągły</dc:creator>
  <cp:keywords/>
  <dc:description/>
  <cp:lastModifiedBy>Celina Skrobisz EVENEMA</cp:lastModifiedBy>
  <cp:revision>4</cp:revision>
  <cp:lastPrinted>2016-05-13T14:19:00Z</cp:lastPrinted>
  <dcterms:created xsi:type="dcterms:W3CDTF">2017-12-12T06:35:00Z</dcterms:created>
  <dcterms:modified xsi:type="dcterms:W3CDTF">2017-12-14T13:09:00Z</dcterms:modified>
</cp:coreProperties>
</file>